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E274" w14:textId="7C2968A3" w:rsidR="00D87ECC" w:rsidRPr="000B41BA" w:rsidRDefault="000B41BA">
      <w:pPr>
        <w:rPr>
          <w:rFonts w:ascii="Source Sans Pro Black" w:hAnsi="Source Sans Pro Black" w:cs="Arial"/>
          <w:sz w:val="48"/>
          <w:szCs w:val="48"/>
        </w:rPr>
      </w:pPr>
      <w:bookmarkStart w:id="0" w:name="_Hlk12606876"/>
      <w:bookmarkStart w:id="1" w:name="_Hlk12615713"/>
      <w:bookmarkStart w:id="2" w:name="_Hlk12606277"/>
      <w:r w:rsidRPr="000B41BA">
        <w:rPr>
          <w:rFonts w:ascii="Source Sans Pro Black" w:eastAsia="Source Sans Pro Black" w:hAnsi="Source Sans Pro Black" w:cs="Arial"/>
          <w:sz w:val="48"/>
          <w:szCs w:val="48"/>
          <w:lang w:bidi="it-CH"/>
        </w:rPr>
        <w:t xml:space="preserve">ELDICO </w:t>
      </w:r>
      <w:r w:rsidRPr="000B41BA">
        <w:rPr>
          <w:rFonts w:ascii="Source Sans Pro Black" w:eastAsia="Source Sans Pro Black" w:hAnsi="Source Sans Pro Black" w:cs="Arial"/>
          <w:i/>
          <w:sz w:val="48"/>
          <w:szCs w:val="48"/>
          <w:lang w:bidi="it-CH"/>
        </w:rPr>
        <w:t>ED-1</w:t>
      </w:r>
      <w:r w:rsidRPr="000B41BA">
        <w:rPr>
          <w:rFonts w:ascii="Source Sans Pro Black" w:eastAsia="Source Sans Pro Black" w:hAnsi="Source Sans Pro Black" w:cs="Arial"/>
          <w:sz w:val="48"/>
          <w:szCs w:val="48"/>
          <w:lang w:bidi="it-CH"/>
        </w:rPr>
        <w:t>: un nuovo e rivoluzionario strumento di misura per la nanotecnologia</w:t>
      </w:r>
    </w:p>
    <w:p w14:paraId="1133BDD1" w14:textId="77777777" w:rsidR="00E45132" w:rsidRPr="000B41BA" w:rsidRDefault="00E45132" w:rsidP="00F9799C">
      <w:pPr>
        <w:rPr>
          <w:rFonts w:ascii="Source Sans Pro Light" w:hAnsi="Source Sans Pro Light" w:cs="Arial"/>
          <w:b/>
          <w:bCs/>
          <w:i/>
          <w:iCs/>
          <w:sz w:val="24"/>
          <w:szCs w:val="24"/>
        </w:rPr>
      </w:pPr>
    </w:p>
    <w:p w14:paraId="67527B43" w14:textId="77777777" w:rsidR="00723E30" w:rsidRPr="000B41BA" w:rsidRDefault="00723E30" w:rsidP="00BA74E9">
      <w:pPr>
        <w:pStyle w:val="Kopfzeile"/>
        <w:rPr>
          <w:rFonts w:ascii="Source Sans Pro Black" w:hAnsi="Source Sans Pro Black" w:cs="Arial"/>
        </w:rPr>
      </w:pPr>
    </w:p>
    <w:p w14:paraId="204F3982" w14:textId="2C001DB0" w:rsidR="00D87ECC" w:rsidRPr="000B41BA" w:rsidRDefault="000B41BA">
      <w:pPr>
        <w:pStyle w:val="Kopfzeile"/>
        <w:numPr>
          <w:ilvl w:val="0"/>
          <w:numId w:val="5"/>
        </w:numPr>
        <w:ind w:left="360"/>
        <w:rPr>
          <w:rFonts w:ascii="Source Sans Pro Black" w:hAnsi="Source Sans Pro Black" w:cs="Arial"/>
        </w:rPr>
      </w:pPr>
      <w:r w:rsidRPr="000B41BA">
        <w:rPr>
          <w:rFonts w:ascii="Source Sans Pro Black" w:eastAsia="Source Sans Pro Black" w:hAnsi="Source Sans Pro Black" w:cs="Arial"/>
          <w:lang w:bidi="it-CH"/>
        </w:rPr>
        <w:t xml:space="preserve">ELDICO Scientific lancia sul mercato ELDICO </w:t>
      </w:r>
      <w:r w:rsidRPr="000B41BA">
        <w:rPr>
          <w:rFonts w:ascii="Source Sans Pro Black" w:eastAsia="Source Sans Pro Black" w:hAnsi="Source Sans Pro Black" w:cs="Arial"/>
          <w:i/>
          <w:lang w:bidi="it-CH"/>
        </w:rPr>
        <w:t>ED-1</w:t>
      </w:r>
      <w:r w:rsidRPr="000B41BA">
        <w:rPr>
          <w:rFonts w:ascii="Source Sans Pro Black" w:eastAsia="Source Sans Pro Black" w:hAnsi="Source Sans Pro Black" w:cs="Arial"/>
          <w:lang w:bidi="it-CH"/>
        </w:rPr>
        <w:t>, il primo diffrattometro a elettroni dedicato al mondo.</w:t>
      </w:r>
    </w:p>
    <w:p w14:paraId="1F5F1438" w14:textId="77777777" w:rsidR="00FF07FE" w:rsidRPr="000B41BA" w:rsidRDefault="00FF07FE" w:rsidP="00FA0466">
      <w:pPr>
        <w:pStyle w:val="Kopfzeile"/>
        <w:rPr>
          <w:rFonts w:ascii="Source Sans Pro Black" w:hAnsi="Source Sans Pro Black" w:cs="Arial"/>
        </w:rPr>
      </w:pPr>
    </w:p>
    <w:p w14:paraId="1A5E0100" w14:textId="2EA7A791" w:rsidR="00D87ECC" w:rsidRPr="000B41BA" w:rsidRDefault="00343099">
      <w:pPr>
        <w:pStyle w:val="Kopfzeile"/>
        <w:numPr>
          <w:ilvl w:val="0"/>
          <w:numId w:val="5"/>
        </w:numPr>
        <w:ind w:left="360"/>
        <w:rPr>
          <w:rFonts w:ascii="Source Sans Pro Black" w:hAnsi="Source Sans Pro Black" w:cs="Arial"/>
        </w:rPr>
      </w:pPr>
      <w:r w:rsidRPr="64B5B212">
        <w:rPr>
          <w:rFonts w:ascii="Source Sans Pro Black" w:eastAsia="Source Sans Pro Black" w:hAnsi="Source Sans Pro Black" w:cs="Arial"/>
          <w:lang w:bidi="it-CH"/>
        </w:rPr>
        <w:t>Questo strumento di misura, sviluppato appositamente per esperimenti cristallografici su campioni solidi su scala nanometrica, combina il potenziale degli elettroni con la precisione e la facilità d'uso della cristallografia a raggi X.</w:t>
      </w:r>
    </w:p>
    <w:p w14:paraId="17A047EE" w14:textId="77777777" w:rsidR="00907EE2" w:rsidRPr="000B41BA" w:rsidRDefault="00907EE2" w:rsidP="00FA0466">
      <w:pPr>
        <w:pStyle w:val="Kopfzeile"/>
        <w:rPr>
          <w:rFonts w:ascii="Source Sans Pro Black" w:hAnsi="Source Sans Pro Black" w:cs="Arial"/>
        </w:rPr>
      </w:pPr>
    </w:p>
    <w:p w14:paraId="23592F80" w14:textId="5DD8ABA3" w:rsidR="00D87ECC" w:rsidRPr="000B41BA" w:rsidRDefault="000B41BA">
      <w:pPr>
        <w:pStyle w:val="Kopfzeile"/>
        <w:numPr>
          <w:ilvl w:val="0"/>
          <w:numId w:val="5"/>
        </w:numPr>
        <w:ind w:left="360"/>
        <w:rPr>
          <w:rFonts w:ascii="Source Sans Pro Black" w:hAnsi="Source Sans Pro Black" w:cs="Arial"/>
        </w:rPr>
      </w:pPr>
      <w:r w:rsidRPr="000B41BA">
        <w:rPr>
          <w:rFonts w:ascii="Source Sans Pro Black" w:eastAsia="Source Sans Pro Black" w:hAnsi="Source Sans Pro Black" w:cs="Arial"/>
          <w:lang w:bidi="it-CH"/>
        </w:rPr>
        <w:t xml:space="preserve">La </w:t>
      </w:r>
      <w:proofErr w:type="spellStart"/>
      <w:r w:rsidRPr="000B41BA">
        <w:rPr>
          <w:rFonts w:ascii="Source Sans Pro Black" w:eastAsia="Source Sans Pro Black" w:hAnsi="Source Sans Pro Black" w:cs="Arial"/>
          <w:lang w:bidi="it-CH"/>
        </w:rPr>
        <w:t>diffrattometria</w:t>
      </w:r>
      <w:proofErr w:type="spellEnd"/>
      <w:r w:rsidRPr="000B41BA">
        <w:rPr>
          <w:rFonts w:ascii="Source Sans Pro Black" w:eastAsia="Source Sans Pro Black" w:hAnsi="Source Sans Pro Black" w:cs="Arial"/>
          <w:lang w:bidi="it-CH"/>
        </w:rPr>
        <w:t xml:space="preserve"> a elettroni è una potente tecnica di analisi con applicazioni nella chimica inorganica e organica, nella scienza dei materiali, nell'industria farmaceutica, nella mobilità elettrica e nello sviluppo delle batterie oltre che nella nanotecnologia.</w:t>
      </w:r>
    </w:p>
    <w:p w14:paraId="336AAFC3" w14:textId="4DABEA10" w:rsidR="009466CF" w:rsidRPr="000B41BA" w:rsidRDefault="009466CF" w:rsidP="009F19AD">
      <w:pPr>
        <w:pStyle w:val="Kopfzeile"/>
        <w:rPr>
          <w:rFonts w:ascii="Source Sans Pro Black" w:hAnsi="Source Sans Pro Black" w:cs="Arial"/>
        </w:rPr>
      </w:pPr>
    </w:p>
    <w:p w14:paraId="68B296AD" w14:textId="77777777" w:rsidR="001D3B2C" w:rsidRPr="000B41BA" w:rsidRDefault="001D3B2C" w:rsidP="00F9799C">
      <w:pPr>
        <w:pStyle w:val="Kopfzeile"/>
        <w:rPr>
          <w:rFonts w:ascii="Source Sans Pro Light" w:hAnsi="Source Sans Pro Light" w:cs="Arial"/>
          <w:sz w:val="24"/>
          <w:szCs w:val="24"/>
        </w:rPr>
      </w:pPr>
    </w:p>
    <w:p w14:paraId="2F7FF474" w14:textId="751303F5" w:rsidR="00D87ECC" w:rsidRPr="000B41BA" w:rsidRDefault="000B41BA">
      <w:pPr>
        <w:rPr>
          <w:rFonts w:ascii="Source Sans Pro Light" w:hAnsi="Source Sans Pro Light" w:cs="Arial"/>
        </w:rPr>
      </w:pPr>
      <w:proofErr w:type="spellStart"/>
      <w:r w:rsidRPr="64B5B212">
        <w:rPr>
          <w:rFonts w:ascii="Source Sans Pro Light" w:eastAsia="Source Sans Pro Light" w:hAnsi="Source Sans Pro Light" w:cs="Arial"/>
          <w:lang w:bidi="it-CH"/>
        </w:rPr>
        <w:t>Villigen</w:t>
      </w:r>
      <w:proofErr w:type="spellEnd"/>
      <w:r w:rsidRPr="64B5B212">
        <w:rPr>
          <w:rFonts w:ascii="Source Sans Pro Light" w:eastAsia="Source Sans Pro Light" w:hAnsi="Source Sans Pro Light" w:cs="Arial"/>
          <w:lang w:bidi="it-CH"/>
        </w:rPr>
        <w:t xml:space="preserve"> (PARK INNOVAARE, PSI/West, Svizzera), 1</w:t>
      </w:r>
      <w:r w:rsidR="009B3C69">
        <w:rPr>
          <w:rFonts w:ascii="Source Sans Pro Light" w:eastAsia="Source Sans Pro Light" w:hAnsi="Source Sans Pro Light" w:cs="Arial"/>
          <w:lang w:bidi="it-CH"/>
        </w:rPr>
        <w:t>1</w:t>
      </w:r>
      <w:r w:rsidRPr="64B5B212">
        <w:rPr>
          <w:rFonts w:ascii="Source Sans Pro Light" w:eastAsia="Source Sans Pro Light" w:hAnsi="Source Sans Pro Light" w:cs="Arial"/>
          <w:lang w:bidi="it-CH"/>
        </w:rPr>
        <w:t xml:space="preserve"> agosto 2021 - ELDICO </w:t>
      </w:r>
      <w:r w:rsidRPr="64B5B212">
        <w:rPr>
          <w:rFonts w:ascii="Source Sans Pro Light" w:eastAsia="Source Sans Pro Light" w:hAnsi="Source Sans Pro Light" w:cs="Arial"/>
          <w:i/>
          <w:lang w:bidi="it-CH"/>
        </w:rPr>
        <w:t>ED-1</w:t>
      </w:r>
      <w:r w:rsidRPr="64B5B212">
        <w:rPr>
          <w:rFonts w:ascii="Source Sans Pro Light" w:eastAsia="Source Sans Pro Light" w:hAnsi="Source Sans Pro Light" w:cs="Arial"/>
          <w:lang w:bidi="it-CH"/>
        </w:rPr>
        <w:t xml:space="preserve">, il primo diffrattometro a elettroni dedicato al mondo di ELDICO Scientific, semplifica gli studi cristallografici su campioni </w:t>
      </w:r>
      <w:proofErr w:type="spellStart"/>
      <w:r w:rsidRPr="64B5B212">
        <w:rPr>
          <w:rFonts w:ascii="Source Sans Pro Light" w:eastAsia="Source Sans Pro Light" w:hAnsi="Source Sans Pro Light" w:cs="Arial"/>
          <w:lang w:bidi="it-CH"/>
        </w:rPr>
        <w:t>nanocristallini</w:t>
      </w:r>
      <w:proofErr w:type="spellEnd"/>
      <w:r w:rsidRPr="64B5B212">
        <w:rPr>
          <w:rFonts w:ascii="Source Sans Pro Light" w:eastAsia="Source Sans Pro Light" w:hAnsi="Source Sans Pro Light" w:cs="Arial"/>
          <w:lang w:bidi="it-CH"/>
        </w:rPr>
        <w:t xml:space="preserve">. ELDICO (The Electron </w:t>
      </w:r>
      <w:proofErr w:type="spellStart"/>
      <w:r w:rsidRPr="64B5B212">
        <w:rPr>
          <w:rFonts w:ascii="Source Sans Pro Light" w:eastAsia="Source Sans Pro Light" w:hAnsi="Source Sans Pro Light" w:cs="Arial"/>
          <w:lang w:bidi="it-CH"/>
        </w:rPr>
        <w:t>Diffraction</w:t>
      </w:r>
      <w:proofErr w:type="spellEnd"/>
      <w:r w:rsidRPr="64B5B212">
        <w:rPr>
          <w:rFonts w:ascii="Source Sans Pro Light" w:eastAsia="Source Sans Pro Light" w:hAnsi="Source Sans Pro Light" w:cs="Arial"/>
          <w:lang w:bidi="it-CH"/>
        </w:rPr>
        <w:t xml:space="preserve"> Company), azienda svizzera fornitrice di tecnologia e servizi, presenterà al grande pubblico il suo nuovo strumento di misura in occasione dell'IUCr XXV, il </w:t>
      </w:r>
      <w:proofErr w:type="gramStart"/>
      <w:r w:rsidRPr="64B5B212">
        <w:rPr>
          <w:rFonts w:ascii="Source Sans Pro Light" w:eastAsia="Source Sans Pro Light" w:hAnsi="Source Sans Pro Light" w:cs="Arial"/>
          <w:lang w:bidi="it-CH"/>
        </w:rPr>
        <w:t xml:space="preserve">25 </w:t>
      </w:r>
      <w:r w:rsidRPr="64B5B212">
        <w:rPr>
          <w:rFonts w:ascii="Source Sans Pro Light" w:eastAsia="Source Sans Pro Light" w:hAnsi="Source Sans Pro Light" w:cs="Arial"/>
          <w:vertAlign w:val="superscript"/>
          <w:lang w:bidi="it-CH"/>
        </w:rPr>
        <w:t xml:space="preserve"> </w:t>
      </w:r>
      <w:r w:rsidRPr="64B5B212">
        <w:rPr>
          <w:rFonts w:ascii="Source Sans Pro Light" w:eastAsia="Source Sans Pro Light" w:hAnsi="Source Sans Pro Light" w:cs="Arial"/>
          <w:lang w:bidi="it-CH"/>
        </w:rPr>
        <w:t>Congresso</w:t>
      </w:r>
      <w:proofErr w:type="gramEnd"/>
      <w:r w:rsidRPr="64B5B212">
        <w:rPr>
          <w:rFonts w:ascii="Source Sans Pro Light" w:eastAsia="Source Sans Pro Light" w:hAnsi="Source Sans Pro Light" w:cs="Arial"/>
          <w:lang w:bidi="it-CH"/>
        </w:rPr>
        <w:t xml:space="preserve"> Mondiale dell'Unione Internazionale di Cristallografia (IUCr) a Praga (CZ) dal 14 al 22 agosto 2021. La </w:t>
      </w:r>
      <w:proofErr w:type="spellStart"/>
      <w:r w:rsidRPr="64B5B212">
        <w:rPr>
          <w:rFonts w:ascii="Source Sans Pro Light" w:eastAsia="Source Sans Pro Light" w:hAnsi="Source Sans Pro Light" w:cs="Arial"/>
          <w:lang w:bidi="it-CH"/>
        </w:rPr>
        <w:t>diffrattometria</w:t>
      </w:r>
      <w:proofErr w:type="spellEnd"/>
      <w:r w:rsidRPr="64B5B212">
        <w:rPr>
          <w:rFonts w:ascii="Source Sans Pro Light" w:eastAsia="Source Sans Pro Light" w:hAnsi="Source Sans Pro Light" w:cs="Arial"/>
          <w:lang w:bidi="it-CH"/>
        </w:rPr>
        <w:t xml:space="preserve"> a elettroni è una potente tecnica di analisi che fornisce la base per introdurre innovazioni in molti settori industriali. I campi di applicazione vanno dalla cristallografia accademica a grandi settori in rapida crescita come l'industria farmaceutica, la ricerca sulle batterie e le industrie della sfera dei materiali avanzati come i MOF.</w:t>
      </w:r>
    </w:p>
    <w:p w14:paraId="6FA2FB8C" w14:textId="77777777" w:rsidR="00B1300B" w:rsidRPr="000B41BA" w:rsidRDefault="00B1300B" w:rsidP="00F9799C">
      <w:pPr>
        <w:rPr>
          <w:rFonts w:ascii="Source Sans Pro Light" w:hAnsi="Source Sans Pro Light" w:cs="Arial"/>
        </w:rPr>
      </w:pPr>
    </w:p>
    <w:p w14:paraId="5AD1CD65" w14:textId="79AE3BDA" w:rsidR="00D87ECC" w:rsidRPr="000B41BA" w:rsidRDefault="000B41BA">
      <w:pPr>
        <w:rPr>
          <w:rFonts w:ascii="Source Sans Pro Light" w:hAnsi="Source Sans Pro Light" w:cs="Arial"/>
        </w:rPr>
      </w:pPr>
      <w:r w:rsidRPr="000B41BA">
        <w:rPr>
          <w:rFonts w:ascii="Source Sans Pro Light" w:eastAsia="Source Sans Pro Light" w:hAnsi="Source Sans Pro Light" w:cs="Arial"/>
          <w:i/>
          <w:lang w:bidi="it-CH"/>
        </w:rPr>
        <w:t>ED-1</w:t>
      </w:r>
      <w:r w:rsidRPr="000B41BA">
        <w:rPr>
          <w:rFonts w:ascii="Source Sans Pro Light" w:eastAsia="Source Sans Pro Light" w:hAnsi="Source Sans Pro Light" w:cs="Arial"/>
          <w:lang w:bidi="it-CH"/>
        </w:rPr>
        <w:t xml:space="preserve"> di ELDICO è uno strumento di misurazione rivoluzionario che combina un fascio di elettroni dal design radicalmente semplificato con un goniometro preciso nell'ordine del </w:t>
      </w:r>
      <w:proofErr w:type="spellStart"/>
      <w:r w:rsidRPr="000B41BA">
        <w:rPr>
          <w:rFonts w:ascii="Source Sans Pro Light" w:eastAsia="Source Sans Pro Light" w:hAnsi="Source Sans Pro Light" w:cs="Arial"/>
          <w:lang w:bidi="it-CH"/>
        </w:rPr>
        <w:t>submicron</w:t>
      </w:r>
      <w:proofErr w:type="spellEnd"/>
      <w:r w:rsidRPr="000B41BA">
        <w:rPr>
          <w:rFonts w:ascii="Source Sans Pro Light" w:eastAsia="Source Sans Pro Light" w:hAnsi="Source Sans Pro Light" w:cs="Arial"/>
          <w:lang w:bidi="it-CH"/>
        </w:rPr>
        <w:t xml:space="preserve">. Basandosi su approcci già sperimentati nel campo della diffrazione a raggi X e della microscopia elettronica, il nuovo dispositivo combina il meglio di questi due mondi e permette esperimenti di diffrazione su scala nanometrica in un dispositivo facile da installare e decisamente user-friendly. Con l'ELDICO </w:t>
      </w:r>
      <w:r w:rsidRPr="000B41BA">
        <w:rPr>
          <w:rFonts w:ascii="Source Sans Pro Light" w:eastAsia="Source Sans Pro Light" w:hAnsi="Source Sans Pro Light" w:cs="Arial"/>
          <w:i/>
          <w:lang w:bidi="it-CH"/>
        </w:rPr>
        <w:t>ED-1</w:t>
      </w:r>
      <w:r w:rsidRPr="000B41BA">
        <w:rPr>
          <w:rFonts w:ascii="Source Sans Pro Light" w:eastAsia="Source Sans Pro Light" w:hAnsi="Source Sans Pro Light" w:cs="Arial"/>
          <w:lang w:bidi="it-CH"/>
        </w:rPr>
        <w:t>, qualsiasi laboratorio sarà in grado di eseguire analisi cristallografiche di routine su campioni finora impensabili.</w:t>
      </w:r>
    </w:p>
    <w:p w14:paraId="09B4CC52" w14:textId="780F26E6" w:rsidR="00B1300B" w:rsidRPr="000B41BA" w:rsidRDefault="00B1300B" w:rsidP="00F9799C">
      <w:pPr>
        <w:rPr>
          <w:rFonts w:ascii="Source Sans Pro Light" w:hAnsi="Source Sans Pro Light" w:cs="Arial"/>
        </w:rPr>
      </w:pPr>
    </w:p>
    <w:p w14:paraId="3DC191EE" w14:textId="7E56BC8C" w:rsidR="00D87ECC" w:rsidRPr="000B41BA" w:rsidRDefault="000B41BA">
      <w:pPr>
        <w:pStyle w:val="Kopfzeile"/>
        <w:rPr>
          <w:rFonts w:ascii="Source Sans Pro SemiBold" w:hAnsi="Source Sans Pro SemiBold" w:cs="Arial"/>
          <w:color w:val="000000" w:themeColor="text1"/>
        </w:rPr>
      </w:pPr>
      <w:r w:rsidRPr="64B5B212">
        <w:rPr>
          <w:rFonts w:ascii="Source Sans Pro SemiBold" w:eastAsia="Source Sans Pro SemiBold" w:hAnsi="Source Sans Pro SemiBold" w:cs="Arial"/>
          <w:i/>
          <w:color w:val="000000" w:themeColor="text1"/>
          <w:lang w:bidi="it-CH"/>
        </w:rPr>
        <w:t xml:space="preserve">"ED-1 di ELDICO è in una classe a parte. Permette ai cristallografi di entrare nel range dei sub-µm per l'analisi della struttura monocristallina di particelle </w:t>
      </w:r>
      <w:proofErr w:type="spellStart"/>
      <w:r w:rsidRPr="64B5B212">
        <w:rPr>
          <w:rFonts w:ascii="Source Sans Pro SemiBold" w:eastAsia="Source Sans Pro SemiBold" w:hAnsi="Source Sans Pro SemiBold" w:cs="Arial"/>
          <w:i/>
          <w:color w:val="000000" w:themeColor="text1"/>
          <w:lang w:bidi="it-CH"/>
        </w:rPr>
        <w:t>nanocristalline</w:t>
      </w:r>
      <w:proofErr w:type="spellEnd"/>
      <w:r w:rsidRPr="64B5B212">
        <w:rPr>
          <w:rFonts w:ascii="Source Sans Pro SemiBold" w:eastAsia="Source Sans Pro SemiBold" w:hAnsi="Source Sans Pro SemiBold" w:cs="Arial"/>
          <w:i/>
          <w:color w:val="000000" w:themeColor="text1"/>
          <w:lang w:bidi="it-CH"/>
        </w:rPr>
        <w:t xml:space="preserve"> con la precisione e la facilità d'uso altrimenti riconosciute solo alla cristallografia a raggi X. La cristallizzazione e i tentativi di ottenere campioni sufficientemente grandi sono finalmente un ricordo del passato", </w:t>
      </w:r>
      <w:r w:rsidRPr="64B5B212">
        <w:rPr>
          <w:rFonts w:ascii="Source Sans Pro Black" w:eastAsia="Source Sans Pro Black" w:hAnsi="Source Sans Pro Black" w:cs="Arial"/>
          <w:color w:val="000000" w:themeColor="text1"/>
          <w:lang w:bidi="it-CH"/>
        </w:rPr>
        <w:t xml:space="preserve">dichiara </w:t>
      </w:r>
      <w:r w:rsidRPr="64B5B212">
        <w:rPr>
          <w:rFonts w:ascii="Source Sans Pro Black" w:eastAsia="Source Sans Pro Black" w:hAnsi="Source Sans Pro Black" w:cs="Arial"/>
          <w:color w:val="000000" w:themeColor="text1"/>
          <w:u w:val="single"/>
          <w:lang w:bidi="it-CH"/>
        </w:rPr>
        <w:t xml:space="preserve">Eric </w:t>
      </w:r>
      <w:proofErr w:type="spellStart"/>
      <w:r w:rsidRPr="64B5B212">
        <w:rPr>
          <w:rFonts w:ascii="Source Sans Pro Black" w:eastAsia="Source Sans Pro Black" w:hAnsi="Source Sans Pro Black" w:cs="Arial"/>
          <w:color w:val="000000" w:themeColor="text1"/>
          <w:u w:val="single"/>
          <w:lang w:bidi="it-CH"/>
        </w:rPr>
        <w:t>Hovestreydt</w:t>
      </w:r>
      <w:proofErr w:type="spellEnd"/>
      <w:r w:rsidRPr="64B5B212">
        <w:rPr>
          <w:rFonts w:ascii="Source Sans Pro Black" w:eastAsia="Source Sans Pro Black" w:hAnsi="Source Sans Pro Black" w:cs="Arial"/>
          <w:color w:val="000000" w:themeColor="text1"/>
          <w:lang w:bidi="it-CH"/>
        </w:rPr>
        <w:t xml:space="preserve">, fondatore e CEO di ELDICO Scientific. </w:t>
      </w:r>
      <w:r w:rsidR="00B0343B" w:rsidRPr="64B5B212">
        <w:rPr>
          <w:rFonts w:ascii="Source Sans Pro Light" w:eastAsia="Source Sans Pro Light" w:hAnsi="Source Sans Pro Light" w:cs="Arial"/>
          <w:lang w:bidi="it-CH"/>
        </w:rPr>
        <w:t xml:space="preserve">Come unico diffrattometro a elettroni "dedicato", ELDICO ED-1 presenta una concezione orizzontale rivoluzionaria sviluppata specificamente per gli esperimenti di diffrazione. </w:t>
      </w:r>
    </w:p>
    <w:p w14:paraId="78543FD6" w14:textId="7704D476" w:rsidR="00B1300B" w:rsidRPr="000B41BA" w:rsidRDefault="00B1300B" w:rsidP="00F9799C">
      <w:pPr>
        <w:rPr>
          <w:rFonts w:ascii="Source Sans Pro Light" w:hAnsi="Source Sans Pro Light" w:cs="Arial"/>
        </w:rPr>
      </w:pPr>
    </w:p>
    <w:p w14:paraId="46082310" w14:textId="533E64C0" w:rsidR="00D87ECC" w:rsidRPr="000B41BA" w:rsidRDefault="000B41BA">
      <w:pPr>
        <w:rPr>
          <w:rFonts w:ascii="Source Sans Pro Black" w:hAnsi="Source Sans Pro Black" w:cs="Arial"/>
        </w:rPr>
      </w:pPr>
      <w:r w:rsidRPr="000B41BA">
        <w:rPr>
          <w:rFonts w:ascii="Source Sans Pro Black" w:eastAsia="Source Sans Pro Black" w:hAnsi="Source Sans Pro Black" w:cs="Arial"/>
          <w:lang w:bidi="it-CH"/>
        </w:rPr>
        <w:lastRenderedPageBreak/>
        <w:t xml:space="preserve">ELDICO </w:t>
      </w:r>
      <w:r w:rsidRPr="000B41BA">
        <w:rPr>
          <w:rFonts w:ascii="Source Sans Pro Black" w:eastAsia="Source Sans Pro Black" w:hAnsi="Source Sans Pro Black" w:cs="Arial"/>
          <w:i/>
          <w:lang w:bidi="it-CH"/>
        </w:rPr>
        <w:t>ED-1</w:t>
      </w:r>
      <w:r w:rsidRPr="000B41BA">
        <w:rPr>
          <w:rFonts w:ascii="Source Sans Pro Black" w:eastAsia="Source Sans Pro Black" w:hAnsi="Source Sans Pro Black" w:cs="Arial"/>
          <w:lang w:bidi="it-CH"/>
        </w:rPr>
        <w:t xml:space="preserve">: migliore di qualunque altro metodo per i campioni nella scala nanometrica </w:t>
      </w:r>
    </w:p>
    <w:p w14:paraId="7E15FC02" w14:textId="77777777" w:rsidR="00F22669" w:rsidRPr="000B41BA" w:rsidRDefault="00F22669" w:rsidP="00F9799C">
      <w:pPr>
        <w:rPr>
          <w:rFonts w:ascii="Source Sans Pro Light" w:hAnsi="Source Sans Pro Light" w:cs="Arial"/>
        </w:rPr>
      </w:pPr>
    </w:p>
    <w:p w14:paraId="41360137" w14:textId="6EFC0896" w:rsidR="00D87ECC" w:rsidRPr="000B41BA" w:rsidRDefault="000B41BA">
      <w:pPr>
        <w:rPr>
          <w:rFonts w:ascii="Source Sans Pro SemiBold" w:hAnsi="Source Sans Pro SemiBold" w:cs="Arial"/>
        </w:rPr>
      </w:pPr>
      <w:r w:rsidRPr="000B41BA">
        <w:rPr>
          <w:rFonts w:ascii="Source Sans Pro Light" w:eastAsia="Source Sans Pro Light" w:hAnsi="Source Sans Pro Light" w:cs="Arial"/>
          <w:lang w:bidi="it-CH"/>
        </w:rPr>
        <w:t xml:space="preserve">Il dispositivo è una combinazione intelligente di un goniometro </w:t>
      </w:r>
      <w:proofErr w:type="spellStart"/>
      <w:r w:rsidRPr="000B41BA">
        <w:rPr>
          <w:rFonts w:ascii="Source Sans Pro Light" w:eastAsia="Source Sans Pro Light" w:hAnsi="Source Sans Pro Light" w:cs="Arial"/>
          <w:lang w:bidi="it-CH"/>
        </w:rPr>
        <w:t>submicronico</w:t>
      </w:r>
      <w:proofErr w:type="spellEnd"/>
      <w:r w:rsidRPr="000B41BA">
        <w:rPr>
          <w:rFonts w:ascii="Source Sans Pro Light" w:eastAsia="Source Sans Pro Light" w:hAnsi="Source Sans Pro Light" w:cs="Arial"/>
          <w:lang w:bidi="it-CH"/>
        </w:rPr>
        <w:t xml:space="preserve"> a cinque assi, ruotabile a 360°, e un fascio di elettroni da 160 </w:t>
      </w:r>
      <w:proofErr w:type="spellStart"/>
      <w:r w:rsidRPr="000B41BA">
        <w:rPr>
          <w:rFonts w:ascii="Source Sans Pro Light" w:eastAsia="Source Sans Pro Light" w:hAnsi="Source Sans Pro Light" w:cs="Arial"/>
          <w:lang w:bidi="it-CH"/>
        </w:rPr>
        <w:t>keV</w:t>
      </w:r>
      <w:proofErr w:type="spellEnd"/>
      <w:r w:rsidRPr="000B41BA">
        <w:rPr>
          <w:rFonts w:ascii="Source Sans Pro Light" w:eastAsia="Source Sans Pro Light" w:hAnsi="Source Sans Pro Light" w:cs="Arial"/>
          <w:lang w:bidi="it-CH"/>
        </w:rPr>
        <w:t xml:space="preserve"> con un'ottica appositamente sviluppata. </w:t>
      </w:r>
      <w:r w:rsidRPr="000B41BA">
        <w:rPr>
          <w:rFonts w:ascii="Source Sans Pro Light" w:eastAsia="Source Sans Pro Light" w:hAnsi="Source Sans Pro Light" w:cs="Arial"/>
          <w:i/>
          <w:lang w:bidi="it-CH"/>
        </w:rPr>
        <w:t xml:space="preserve">ED-1 </w:t>
      </w:r>
      <w:r w:rsidRPr="000B41BA">
        <w:rPr>
          <w:rFonts w:ascii="Source Sans Pro Light" w:eastAsia="Source Sans Pro Light" w:hAnsi="Source Sans Pro Light" w:cs="Arial"/>
          <w:lang w:bidi="it-CH"/>
        </w:rPr>
        <w:t>ha "</w:t>
      </w:r>
      <w:proofErr w:type="spellStart"/>
      <w:r w:rsidRPr="000B41BA">
        <w:rPr>
          <w:rFonts w:ascii="Source Sans Pro Light" w:eastAsia="Source Sans Pro Light" w:hAnsi="Source Sans Pro Light" w:cs="Arial"/>
          <w:lang w:bidi="it-CH"/>
        </w:rPr>
        <w:t>Dectris</w:t>
      </w:r>
      <w:proofErr w:type="spellEnd"/>
      <w:r w:rsidRPr="000B41BA">
        <w:rPr>
          <w:rFonts w:ascii="Source Sans Pro Light" w:eastAsia="Source Sans Pro Light" w:hAnsi="Source Sans Pro Light" w:cs="Arial"/>
          <w:lang w:bidi="it-CH"/>
        </w:rPr>
        <w:t xml:space="preserve"> inside". Il potente rivelatore QUADRO è il rivelatore più adatto per gli elettroni. La </w:t>
      </w:r>
      <w:proofErr w:type="spellStart"/>
      <w:r w:rsidRPr="000B41BA">
        <w:rPr>
          <w:rFonts w:ascii="Source Sans Pro Light" w:eastAsia="Source Sans Pro Light" w:hAnsi="Source Sans Pro Light" w:cs="Arial"/>
          <w:lang w:bidi="it-CH"/>
        </w:rPr>
        <w:t>criofunzione</w:t>
      </w:r>
      <w:proofErr w:type="spellEnd"/>
      <w:r w:rsidRPr="000B41BA">
        <w:rPr>
          <w:rFonts w:ascii="Source Sans Pro Light" w:eastAsia="Source Sans Pro Light" w:hAnsi="Source Sans Pro Light" w:cs="Arial"/>
          <w:lang w:bidi="it-CH"/>
        </w:rPr>
        <w:t>, disponibile come optional, offre un raffreddamento per conduzione per raggiungere temperature vicine a quelle dell'azoto liquido. "</w:t>
      </w:r>
      <w:r w:rsidR="00F37365" w:rsidRPr="000B41BA">
        <w:rPr>
          <w:rFonts w:ascii="Source Sans Pro SemiBold" w:eastAsia="Source Sans Pro SemiBold" w:hAnsi="Source Sans Pro SemiBold" w:cs="Arial"/>
          <w:lang w:bidi="it-CH"/>
        </w:rPr>
        <w:t xml:space="preserve">Abbiamo realizzato il nostro sistema in modo che fosse strettamente conforme alle specifiche chiave ed è per questo che possiamo affermare che ELDICO </w:t>
      </w:r>
      <w:r w:rsidR="00DF360A" w:rsidRPr="000B41BA">
        <w:rPr>
          <w:rFonts w:ascii="Source Sans Pro SemiBold" w:eastAsia="Source Sans Pro SemiBold" w:hAnsi="Source Sans Pro SemiBold" w:cs="Arial"/>
          <w:i/>
          <w:lang w:bidi="it-CH"/>
        </w:rPr>
        <w:t xml:space="preserve">ED-1 </w:t>
      </w:r>
      <w:r w:rsidR="002D0D1B" w:rsidRPr="000B41BA">
        <w:rPr>
          <w:rFonts w:ascii="Source Sans Pro SemiBold" w:eastAsia="Source Sans Pro SemiBold" w:hAnsi="Source Sans Pro SemiBold" w:cs="Arial"/>
          <w:lang w:bidi="it-CH"/>
        </w:rPr>
        <w:t>è progettato 'dai cristallografi per i cristallografi'"</w:t>
      </w:r>
      <w:r w:rsidRPr="000B41BA">
        <w:rPr>
          <w:rFonts w:ascii="Source Sans Pro Light" w:eastAsia="Source Sans Pro Light" w:hAnsi="Source Sans Pro Light" w:cs="Arial"/>
          <w:lang w:bidi="it-CH"/>
        </w:rPr>
        <w:t xml:space="preserve">, afferma </w:t>
      </w:r>
      <w:r w:rsidR="00F37365" w:rsidRPr="000B41BA">
        <w:rPr>
          <w:rFonts w:ascii="Source Sans Pro Black" w:eastAsia="Source Sans Pro Black" w:hAnsi="Source Sans Pro Black" w:cs="Arial"/>
          <w:u w:val="single"/>
          <w:lang w:bidi="it-CH"/>
        </w:rPr>
        <w:t xml:space="preserve">Eric </w:t>
      </w:r>
      <w:proofErr w:type="spellStart"/>
      <w:r w:rsidR="00F37365" w:rsidRPr="000B41BA">
        <w:rPr>
          <w:rFonts w:ascii="Source Sans Pro Black" w:eastAsia="Source Sans Pro Black" w:hAnsi="Source Sans Pro Black" w:cs="Arial"/>
          <w:u w:val="single"/>
          <w:lang w:bidi="it-CH"/>
        </w:rPr>
        <w:t>Hovestreydt</w:t>
      </w:r>
      <w:proofErr w:type="spellEnd"/>
      <w:r w:rsidR="002D0D1B" w:rsidRPr="000B41BA">
        <w:rPr>
          <w:rFonts w:ascii="Source Sans Pro Black" w:eastAsia="Source Sans Pro Black" w:hAnsi="Source Sans Pro Black" w:cs="Arial"/>
          <w:lang w:bidi="it-CH"/>
        </w:rPr>
        <w:t>.</w:t>
      </w:r>
    </w:p>
    <w:p w14:paraId="2CC1349C" w14:textId="77777777" w:rsidR="001F2AE3" w:rsidRPr="000B41BA" w:rsidRDefault="001F2AE3" w:rsidP="00F9799C">
      <w:pPr>
        <w:rPr>
          <w:rFonts w:ascii="Source Sans Pro Light" w:hAnsi="Source Sans Pro Light" w:cs="Arial"/>
        </w:rPr>
      </w:pPr>
    </w:p>
    <w:p w14:paraId="4FD9841B" w14:textId="55E24339" w:rsidR="00D87ECC" w:rsidRPr="000B41BA" w:rsidRDefault="000B41BA">
      <w:pPr>
        <w:rPr>
          <w:rFonts w:ascii="Source Sans Pro Light" w:hAnsi="Source Sans Pro Light" w:cs="Arial"/>
        </w:rPr>
      </w:pPr>
      <w:r w:rsidRPr="000B41BA">
        <w:rPr>
          <w:rFonts w:ascii="Source Sans Pro Light" w:eastAsia="Source Sans Pro Light" w:hAnsi="Source Sans Pro Light" w:cs="Arial"/>
          <w:lang w:bidi="it-CH"/>
        </w:rPr>
        <w:t xml:space="preserve">Grazie alle sue proprietà superiori, il dispositivo supera qualsiasi altro metodo utilizzato per i campioni su scala nanometrica. Il diffrattometro è progettato per misurare campioni di dimensioni comprese tra 10 a 1.000 nm e si prevede che fornisca una risoluzione fino a 0,84 Å, con almeno il 60-70% dei set di dati completi che hanno un </w:t>
      </w:r>
      <w:proofErr w:type="spellStart"/>
      <w:r w:rsidRPr="000B41BA">
        <w:rPr>
          <w:rFonts w:ascii="Source Sans Pro Light" w:eastAsia="Source Sans Pro Light" w:hAnsi="Source Sans Pro Light" w:cs="Arial"/>
          <w:lang w:bidi="it-CH"/>
        </w:rPr>
        <w:t>Rint</w:t>
      </w:r>
      <w:proofErr w:type="spellEnd"/>
      <w:r w:rsidRPr="000B41BA">
        <w:rPr>
          <w:rFonts w:ascii="Source Sans Pro Light" w:eastAsia="Source Sans Pro Light" w:hAnsi="Source Sans Pro Light" w:cs="Arial"/>
          <w:lang w:bidi="it-CH"/>
        </w:rPr>
        <w:t xml:space="preserve">&lt;20%. Questi dati di solito permettono la scomposizione e il raffinamento della struttura fino a valori R1 del 10% nel 75% dei casi, con una determinazione della singola cellula con una precisione di </w:t>
      </w:r>
      <w:proofErr w:type="gramStart"/>
      <w:r w:rsidRPr="000B41BA">
        <w:rPr>
          <w:rFonts w:ascii="Source Sans Pro Light" w:eastAsia="Source Sans Pro Light" w:hAnsi="Source Sans Pro Light" w:cs="Arial"/>
          <w:lang w:bidi="it-CH"/>
        </w:rPr>
        <w:t>1:1.000</w:t>
      </w:r>
      <w:proofErr w:type="gramEnd"/>
      <w:r w:rsidRPr="000B41BA">
        <w:rPr>
          <w:rFonts w:ascii="Source Sans Pro Light" w:eastAsia="Source Sans Pro Light" w:hAnsi="Source Sans Pro Light" w:cs="Arial"/>
          <w:lang w:bidi="it-CH"/>
        </w:rPr>
        <w:t xml:space="preserve">. </w:t>
      </w:r>
    </w:p>
    <w:p w14:paraId="77B840ED" w14:textId="77777777" w:rsidR="002B2328" w:rsidRPr="000B41BA" w:rsidRDefault="002B2328" w:rsidP="002B2328">
      <w:pPr>
        <w:rPr>
          <w:rFonts w:ascii="Source Sans Pro Black" w:hAnsi="Source Sans Pro Black" w:cs="Arial"/>
        </w:rPr>
      </w:pPr>
    </w:p>
    <w:p w14:paraId="66ADD394" w14:textId="26431E76" w:rsidR="00D87ECC" w:rsidRPr="000B41BA" w:rsidRDefault="00B427E3">
      <w:pPr>
        <w:rPr>
          <w:rFonts w:ascii="Source Sans Pro Light" w:hAnsi="Source Sans Pro Light" w:cs="Arial"/>
        </w:rPr>
      </w:pPr>
      <w:r w:rsidRPr="000B41BA">
        <w:rPr>
          <w:rFonts w:ascii="Source Sans Pro Light" w:eastAsia="Source Sans Pro Light" w:hAnsi="Source Sans Pro Light" w:cs="Arial"/>
          <w:lang w:bidi="it-CH"/>
        </w:rPr>
        <w:t xml:space="preserve">ELDICO </w:t>
      </w:r>
      <w:r w:rsidRPr="000B41BA">
        <w:rPr>
          <w:rFonts w:ascii="Source Sans Pro Light" w:eastAsia="Source Sans Pro Light" w:hAnsi="Source Sans Pro Light" w:cs="Arial"/>
          <w:i/>
          <w:lang w:bidi="it-CH"/>
        </w:rPr>
        <w:t>ED-1</w:t>
      </w:r>
      <w:r w:rsidRPr="000B41BA">
        <w:rPr>
          <w:rFonts w:ascii="Source Sans Pro Light" w:eastAsia="Source Sans Pro Light" w:hAnsi="Source Sans Pro Light" w:cs="Arial"/>
          <w:lang w:bidi="it-CH"/>
        </w:rPr>
        <w:t xml:space="preserve"> è ottimizzato esclusivamente per la diffrazione a elettroni e fornisce risultati di alta qualità:</w:t>
      </w:r>
    </w:p>
    <w:p w14:paraId="37E10E03" w14:textId="77777777" w:rsidR="002F180D" w:rsidRPr="000B41BA" w:rsidRDefault="002F180D" w:rsidP="00F9799C">
      <w:pPr>
        <w:rPr>
          <w:rFonts w:ascii="Source Sans Pro Light" w:hAnsi="Source Sans Pro Light" w:cs="Arial"/>
        </w:rPr>
      </w:pPr>
    </w:p>
    <w:p w14:paraId="359AB174" w14:textId="77777777" w:rsidR="00D87ECC" w:rsidRDefault="000B41BA">
      <w:pPr>
        <w:pStyle w:val="Listenabsatz"/>
        <w:numPr>
          <w:ilvl w:val="0"/>
          <w:numId w:val="6"/>
        </w:numPr>
        <w:rPr>
          <w:rFonts w:ascii="Source Sans Pro Light" w:hAnsi="Source Sans Pro Light" w:cs="Arial"/>
          <w:lang w:val="en-GB"/>
        </w:rPr>
      </w:pPr>
      <w:r w:rsidRPr="00A678CF">
        <w:rPr>
          <w:rFonts w:ascii="Source Sans Pro Light" w:eastAsia="Source Sans Pro Light" w:hAnsi="Source Sans Pro Light" w:cs="Arial"/>
          <w:lang w:bidi="it-CH"/>
        </w:rPr>
        <w:t>Determinazione della struttura atomica</w:t>
      </w:r>
    </w:p>
    <w:p w14:paraId="0A967D12" w14:textId="77F44DA9" w:rsidR="00D87ECC" w:rsidRDefault="007669A3">
      <w:pPr>
        <w:pStyle w:val="Listenabsatz"/>
        <w:numPr>
          <w:ilvl w:val="0"/>
          <w:numId w:val="6"/>
        </w:numPr>
        <w:rPr>
          <w:rFonts w:ascii="Source Sans Pro Light" w:hAnsi="Source Sans Pro Light" w:cs="Arial"/>
          <w:lang w:val="en-GB"/>
        </w:rPr>
      </w:pPr>
      <w:r>
        <w:rPr>
          <w:rFonts w:ascii="Source Sans Pro Light" w:eastAsia="Source Sans Pro Light" w:hAnsi="Source Sans Pro Light" w:cs="Arial"/>
          <w:lang w:bidi="it-CH"/>
        </w:rPr>
        <w:t>Determinazione della configurazione assoluta</w:t>
      </w:r>
    </w:p>
    <w:p w14:paraId="4A48CB6B" w14:textId="77777777" w:rsidR="00D87ECC" w:rsidRDefault="000B41BA">
      <w:pPr>
        <w:pStyle w:val="Listenabsatz"/>
        <w:numPr>
          <w:ilvl w:val="0"/>
          <w:numId w:val="6"/>
        </w:numPr>
        <w:rPr>
          <w:rFonts w:ascii="Source Sans Pro Light" w:hAnsi="Source Sans Pro Light" w:cs="Arial"/>
          <w:lang w:val="en-GB"/>
        </w:rPr>
      </w:pPr>
      <w:r w:rsidRPr="00A678CF">
        <w:rPr>
          <w:rFonts w:ascii="Source Sans Pro Light" w:eastAsia="Source Sans Pro Light" w:hAnsi="Source Sans Pro Light" w:cs="Arial"/>
          <w:lang w:bidi="it-CH"/>
        </w:rPr>
        <w:t>Screening di polimorfi, sali e co-cristalli</w:t>
      </w:r>
    </w:p>
    <w:p w14:paraId="65B0A455" w14:textId="065F1B47" w:rsidR="00D87ECC" w:rsidRPr="000B41BA" w:rsidRDefault="000B41BA">
      <w:pPr>
        <w:pStyle w:val="Listenabsatz"/>
        <w:numPr>
          <w:ilvl w:val="0"/>
          <w:numId w:val="6"/>
        </w:numPr>
        <w:rPr>
          <w:rFonts w:ascii="Source Sans Pro Light" w:hAnsi="Source Sans Pro Light" w:cs="Arial"/>
        </w:rPr>
      </w:pPr>
      <w:r w:rsidRPr="000B41BA">
        <w:rPr>
          <w:rFonts w:ascii="Source Sans Pro Light" w:eastAsia="Source Sans Pro Light" w:hAnsi="Source Sans Pro Light" w:cs="Arial"/>
          <w:lang w:bidi="it-CH"/>
        </w:rPr>
        <w:t xml:space="preserve">Rilevamento della </w:t>
      </w:r>
      <w:proofErr w:type="spellStart"/>
      <w:r w:rsidRPr="000B41BA">
        <w:rPr>
          <w:rFonts w:ascii="Source Sans Pro Light" w:eastAsia="Source Sans Pro Light" w:hAnsi="Source Sans Pro Light" w:cs="Arial"/>
          <w:lang w:bidi="it-CH"/>
        </w:rPr>
        <w:t>microcristallinità</w:t>
      </w:r>
      <w:proofErr w:type="spellEnd"/>
      <w:r w:rsidRPr="000B41BA">
        <w:rPr>
          <w:rFonts w:ascii="Source Sans Pro Light" w:eastAsia="Source Sans Pro Light" w:hAnsi="Source Sans Pro Light" w:cs="Arial"/>
          <w:lang w:bidi="it-CH"/>
        </w:rPr>
        <w:t xml:space="preserve"> in dispersioni solide amorfe</w:t>
      </w:r>
    </w:p>
    <w:p w14:paraId="449D3043" w14:textId="77777777" w:rsidR="00D87ECC" w:rsidRPr="000B41BA" w:rsidRDefault="000B41BA">
      <w:pPr>
        <w:pStyle w:val="Listenabsatz"/>
        <w:numPr>
          <w:ilvl w:val="0"/>
          <w:numId w:val="6"/>
        </w:numPr>
        <w:rPr>
          <w:rFonts w:ascii="Source Sans Pro Light" w:hAnsi="Source Sans Pro Light" w:cs="Arial"/>
        </w:rPr>
      </w:pPr>
      <w:r w:rsidRPr="000B41BA">
        <w:rPr>
          <w:rFonts w:ascii="Source Sans Pro Light" w:eastAsia="Source Sans Pro Light" w:hAnsi="Source Sans Pro Light" w:cs="Arial"/>
          <w:lang w:bidi="it-CH"/>
        </w:rPr>
        <w:t>Identificazione di protoni o cationi di litio nei canali</w:t>
      </w:r>
    </w:p>
    <w:p w14:paraId="5D515CF2" w14:textId="77777777" w:rsidR="00D87ECC" w:rsidRPr="000B41BA" w:rsidRDefault="000B41BA">
      <w:pPr>
        <w:pStyle w:val="Listenabsatz"/>
        <w:numPr>
          <w:ilvl w:val="0"/>
          <w:numId w:val="6"/>
        </w:numPr>
        <w:rPr>
          <w:rFonts w:ascii="Source Sans Pro Light" w:hAnsi="Source Sans Pro Light" w:cs="Arial"/>
        </w:rPr>
      </w:pPr>
      <w:r w:rsidRPr="000B41BA">
        <w:rPr>
          <w:rFonts w:ascii="Source Sans Pro Light" w:eastAsia="Source Sans Pro Light" w:hAnsi="Source Sans Pro Light" w:cs="Arial"/>
          <w:lang w:bidi="it-CH"/>
        </w:rPr>
        <w:t>Individuazione precisa della sfera di coordinazione dei metalli, per esempio nei MOF</w:t>
      </w:r>
    </w:p>
    <w:p w14:paraId="255F3C56" w14:textId="60950939" w:rsidR="008E14AD" w:rsidRPr="000B41BA" w:rsidRDefault="008E14AD" w:rsidP="00F9799C">
      <w:pPr>
        <w:rPr>
          <w:rFonts w:ascii="Source Sans Pro Light" w:hAnsi="Source Sans Pro Light" w:cs="Arial"/>
        </w:rPr>
      </w:pPr>
    </w:p>
    <w:p w14:paraId="508FBDC7" w14:textId="77777777" w:rsidR="009466CF" w:rsidRPr="000B41BA" w:rsidRDefault="009466CF" w:rsidP="00F9799C">
      <w:pPr>
        <w:rPr>
          <w:rFonts w:ascii="Source Sans Pro Light" w:hAnsi="Source Sans Pro Light" w:cs="Arial"/>
        </w:rPr>
      </w:pPr>
    </w:p>
    <w:p w14:paraId="15678B41" w14:textId="48A7C3BD" w:rsidR="00D87ECC" w:rsidRPr="000B41BA" w:rsidRDefault="000B41BA">
      <w:pPr>
        <w:rPr>
          <w:rFonts w:ascii="Source Sans Pro Black" w:hAnsi="Source Sans Pro Black" w:cs="Arial"/>
        </w:rPr>
      </w:pPr>
      <w:r w:rsidRPr="000B41BA">
        <w:rPr>
          <w:rFonts w:ascii="Source Sans Pro Black" w:eastAsia="Source Sans Pro Black" w:hAnsi="Source Sans Pro Black" w:cs="Arial"/>
          <w:lang w:bidi="it-CH"/>
        </w:rPr>
        <w:t>Ampia offerta di prodotti e servizi orientati al cliente, inclusa l'opzione del leasing</w:t>
      </w:r>
    </w:p>
    <w:p w14:paraId="40FF1B45" w14:textId="77777777" w:rsidR="00AF078E" w:rsidRPr="000B41BA" w:rsidRDefault="00AF078E" w:rsidP="00F9799C">
      <w:pPr>
        <w:rPr>
          <w:rFonts w:ascii="Source Sans Pro Light" w:hAnsi="Source Sans Pro Light" w:cs="Arial"/>
        </w:rPr>
      </w:pPr>
    </w:p>
    <w:p w14:paraId="40560033" w14:textId="411473B5" w:rsidR="00D87ECC" w:rsidRPr="000B41BA" w:rsidRDefault="000B41BA">
      <w:pPr>
        <w:rPr>
          <w:rFonts w:ascii="Source Sans Pro Light" w:hAnsi="Source Sans Pro Light" w:cs="Arial"/>
        </w:rPr>
      </w:pPr>
      <w:r w:rsidRPr="000B41BA">
        <w:rPr>
          <w:rFonts w:ascii="Source Sans Pro Light" w:eastAsia="Source Sans Pro Light" w:hAnsi="Source Sans Pro Light" w:cs="Arial"/>
          <w:lang w:bidi="it-CH"/>
        </w:rPr>
        <w:t xml:space="preserve">Con il suo pionieristico design orizzontale e l'innovativo meccanismo di gestione dei campioni, questo diffrattometro faciliterà l'accesso dei cristallografi alla </w:t>
      </w:r>
      <w:proofErr w:type="spellStart"/>
      <w:r w:rsidRPr="000B41BA">
        <w:rPr>
          <w:rFonts w:ascii="Source Sans Pro Light" w:eastAsia="Source Sans Pro Light" w:hAnsi="Source Sans Pro Light" w:cs="Arial"/>
          <w:lang w:bidi="it-CH"/>
        </w:rPr>
        <w:t>nanocristallografia</w:t>
      </w:r>
      <w:proofErr w:type="spellEnd"/>
      <w:r w:rsidRPr="000B41BA">
        <w:rPr>
          <w:rFonts w:ascii="Source Sans Pro Light" w:eastAsia="Source Sans Pro Light" w:hAnsi="Source Sans Pro Light" w:cs="Arial"/>
          <w:lang w:bidi="it-CH"/>
        </w:rPr>
        <w:t xml:space="preserve"> e fornirà loro le importanti informazioni sulla struttura più velocemente, con una migliore qualità e a un prezzo competitivo. "</w:t>
      </w:r>
      <w:r w:rsidR="009D0588" w:rsidRPr="000B41BA">
        <w:rPr>
          <w:rFonts w:ascii="Source Sans Pro SemiBold" w:eastAsia="Source Sans Pro SemiBold" w:hAnsi="Source Sans Pro SemiBold" w:cs="Arial"/>
          <w:lang w:bidi="it-CH"/>
        </w:rPr>
        <w:t xml:space="preserve">ELDICO </w:t>
      </w:r>
      <w:r w:rsidR="009D0588" w:rsidRPr="000B41BA">
        <w:rPr>
          <w:rFonts w:ascii="Source Sans Pro SemiBold" w:eastAsia="Source Sans Pro SemiBold" w:hAnsi="Source Sans Pro SemiBold" w:cs="Arial"/>
          <w:i/>
          <w:lang w:bidi="it-CH"/>
        </w:rPr>
        <w:t xml:space="preserve">ED-1 </w:t>
      </w:r>
      <w:r w:rsidR="009D0588" w:rsidRPr="000B41BA">
        <w:rPr>
          <w:rFonts w:ascii="Source Sans Pro SemiBold" w:eastAsia="Source Sans Pro SemiBold" w:hAnsi="Source Sans Pro SemiBold" w:cs="Arial"/>
          <w:lang w:bidi="it-CH"/>
        </w:rPr>
        <w:t>offre enormi vantaggi per chi lavora con campioni di dimensioni inferiori al micrometro. Abbiamo messo insieme un'interessante gamma di prodotti e servizi che copre le esigenze essenziali dei nostri clienti nella scienza e nell'industria"</w:t>
      </w:r>
      <w:r w:rsidRPr="000B41BA">
        <w:rPr>
          <w:rFonts w:ascii="Source Sans Pro Light" w:eastAsia="Source Sans Pro Light" w:hAnsi="Source Sans Pro Light" w:cs="Arial"/>
          <w:lang w:bidi="it-CH"/>
        </w:rPr>
        <w:t xml:space="preserve">, afferma </w:t>
      </w:r>
      <w:r w:rsidR="009D0588" w:rsidRPr="000B41BA">
        <w:rPr>
          <w:rFonts w:ascii="Source Sans Pro Black" w:eastAsia="Source Sans Pro Black" w:hAnsi="Source Sans Pro Black" w:cs="Arial"/>
          <w:u w:val="single"/>
          <w:lang w:bidi="it-CH"/>
        </w:rPr>
        <w:t xml:space="preserve">Eric </w:t>
      </w:r>
      <w:proofErr w:type="spellStart"/>
      <w:r w:rsidR="009D0588" w:rsidRPr="000B41BA">
        <w:rPr>
          <w:rFonts w:ascii="Source Sans Pro Black" w:eastAsia="Source Sans Pro Black" w:hAnsi="Source Sans Pro Black" w:cs="Arial"/>
          <w:u w:val="single"/>
          <w:lang w:bidi="it-CH"/>
        </w:rPr>
        <w:t>Hovestreydt</w:t>
      </w:r>
      <w:proofErr w:type="spellEnd"/>
      <w:r w:rsidR="009D0588" w:rsidRPr="000B41BA">
        <w:rPr>
          <w:rFonts w:ascii="Source Sans Pro Black" w:eastAsia="Source Sans Pro Black" w:hAnsi="Source Sans Pro Black" w:cs="Arial"/>
          <w:u w:val="single"/>
          <w:lang w:bidi="it-CH"/>
        </w:rPr>
        <w:t xml:space="preserve"> </w:t>
      </w:r>
      <w:r w:rsidRPr="000B41BA">
        <w:rPr>
          <w:rFonts w:ascii="Source Sans Pro Light" w:eastAsia="Source Sans Pro Light" w:hAnsi="Source Sans Pro Light" w:cs="Arial"/>
          <w:lang w:bidi="it-CH"/>
        </w:rPr>
        <w:t>nel suo ruolo di Direttore Commerciale di ELDICO. I prodotti e i servizi proposti da ELDICO vanno dalla vendita di sistemi e dalle soluzioni di leasing adatte agli investimenti in conto capitale agli accordi speciali per i clienti accademici e alle misurazioni per conto dei clienti (misurazione come servizio). Si adatta quindi perfettamente alle esigenze di ogni utente.</w:t>
      </w:r>
    </w:p>
    <w:p w14:paraId="5E4ADDDD" w14:textId="233CDECA" w:rsidR="00452E31" w:rsidRPr="000B41BA" w:rsidRDefault="00452E31" w:rsidP="00F9799C">
      <w:pPr>
        <w:rPr>
          <w:rFonts w:ascii="Source Sans Pro Black" w:hAnsi="Source Sans Pro Black"/>
          <w:b/>
          <w:bCs/>
        </w:rPr>
      </w:pPr>
    </w:p>
    <w:p w14:paraId="72A02C4A" w14:textId="05CFF56B" w:rsidR="003076D0" w:rsidRDefault="003076D0" w:rsidP="00F9799C">
      <w:pPr>
        <w:rPr>
          <w:rFonts w:ascii="Source Sans Pro Black" w:hAnsi="Source Sans Pro Black"/>
          <w:b/>
          <w:bCs/>
        </w:rPr>
      </w:pPr>
    </w:p>
    <w:p w14:paraId="1606B7F4" w14:textId="77777777" w:rsidR="003076D0" w:rsidRPr="000B41BA" w:rsidRDefault="003076D0" w:rsidP="00F9799C">
      <w:pPr>
        <w:rPr>
          <w:rFonts w:ascii="Source Sans Pro Black" w:hAnsi="Source Sans Pro Black"/>
          <w:b/>
          <w:bCs/>
        </w:rPr>
      </w:pPr>
    </w:p>
    <w:p w14:paraId="3E527839" w14:textId="52E48C28" w:rsidR="00D87ECC" w:rsidRDefault="000B41BA">
      <w:pPr>
        <w:rPr>
          <w:rFonts w:ascii="Source Sans Pro Black" w:eastAsia="Source Sans Pro Black" w:hAnsi="Source Sans Pro Black" w:cs="Source Sans Pro Black"/>
          <w:b/>
          <w:lang w:bidi="it-CH"/>
        </w:rPr>
      </w:pPr>
      <w:r w:rsidRPr="000B41BA">
        <w:rPr>
          <w:rFonts w:ascii="Source Sans Pro Black" w:eastAsia="Source Sans Pro Black" w:hAnsi="Source Sans Pro Black" w:cs="Source Sans Pro Black"/>
          <w:b/>
          <w:lang w:bidi="it-CH"/>
        </w:rPr>
        <w:t>(Per i giornalisti sono disponibili su richiesta specifiche dettagliate).</w:t>
      </w:r>
    </w:p>
    <w:p w14:paraId="24E1B0B3" w14:textId="01449886" w:rsidR="008D6D9E" w:rsidRDefault="008D6D9E">
      <w:pPr>
        <w:rPr>
          <w:rFonts w:ascii="Source Sans Pro Black" w:eastAsia="Source Sans Pro Black" w:hAnsi="Source Sans Pro Black" w:cs="Source Sans Pro Black"/>
          <w:b/>
          <w:lang w:bidi="it-CH"/>
        </w:rPr>
      </w:pPr>
    </w:p>
    <w:p w14:paraId="3F9C09D2" w14:textId="60319F85" w:rsidR="008D6D9E" w:rsidRDefault="008D6D9E">
      <w:pPr>
        <w:rPr>
          <w:rFonts w:ascii="Source Sans Pro Black" w:eastAsia="Source Sans Pro Black" w:hAnsi="Source Sans Pro Black" w:cs="Source Sans Pro Black"/>
          <w:b/>
          <w:lang w:bidi="it-CH"/>
        </w:rPr>
      </w:pPr>
    </w:p>
    <w:p w14:paraId="6AC19BA3" w14:textId="77777777" w:rsidR="008D6D9E" w:rsidRPr="000B41BA" w:rsidRDefault="008D6D9E">
      <w:pPr>
        <w:rPr>
          <w:rFonts w:ascii="Source Sans Pro Black" w:hAnsi="Source Sans Pro Black"/>
          <w:b/>
          <w:bCs/>
        </w:rPr>
      </w:pPr>
    </w:p>
    <w:p w14:paraId="7CDAF86C" w14:textId="77777777" w:rsidR="00D87ECC" w:rsidRPr="0082715B" w:rsidRDefault="000B41BA">
      <w:pPr>
        <w:rPr>
          <w:rFonts w:ascii="Source Sans Pro Black" w:hAnsi="Source Sans Pro Black"/>
          <w:b/>
          <w:bCs/>
        </w:rPr>
      </w:pPr>
      <w:r w:rsidRPr="00CB7411">
        <w:rPr>
          <w:rFonts w:ascii="Source Sans Pro Black" w:eastAsia="Source Sans Pro Black" w:hAnsi="Source Sans Pro Black" w:cs="Source Sans Pro Black"/>
          <w:b/>
          <w:lang w:bidi="it-CH"/>
        </w:rPr>
        <w:lastRenderedPageBreak/>
        <w:t>Didascalie delle illustrazioni:</w:t>
      </w:r>
    </w:p>
    <w:p w14:paraId="229CB5DD" w14:textId="77777777" w:rsidR="00262CFA" w:rsidRPr="0082715B" w:rsidRDefault="00262CFA" w:rsidP="00F9799C">
      <w:pPr>
        <w:rPr>
          <w:rFonts w:ascii="Source Sans Pro Light" w:hAnsi="Source Sans Pro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75"/>
      </w:tblGrid>
      <w:tr w:rsidR="00147CCF" w:rsidRPr="00A678CF" w14:paraId="416E9CDC" w14:textId="77777777" w:rsidTr="0003233A">
        <w:tc>
          <w:tcPr>
            <w:tcW w:w="2263" w:type="dxa"/>
          </w:tcPr>
          <w:p w14:paraId="77793FA4" w14:textId="77777777" w:rsidR="00D87ECC" w:rsidRDefault="000B41BA">
            <w:pPr>
              <w:rPr>
                <w:rFonts w:ascii="Source Sans Pro Black" w:hAnsi="Source Sans Pro Black"/>
              </w:rPr>
            </w:pPr>
            <w:r>
              <w:rPr>
                <w:rFonts w:ascii="Source Sans Pro Black" w:eastAsia="Source Sans Pro Black" w:hAnsi="Source Sans Pro Black" w:cs="Source Sans Pro Black"/>
                <w:lang w:bidi="it-CH"/>
              </w:rPr>
              <w:t>Foto del prodotto:</w:t>
            </w:r>
          </w:p>
          <w:p w14:paraId="018B72E3" w14:textId="77777777" w:rsidR="00D87ECC" w:rsidRDefault="000B41BA">
            <w:pPr>
              <w:rPr>
                <w:rFonts w:ascii="Source Sans Pro Black" w:hAnsi="Source Sans Pro Black"/>
              </w:rPr>
            </w:pPr>
            <w:r>
              <w:rPr>
                <w:rFonts w:ascii="Source Sans Pro Black" w:eastAsia="Source Sans Pro Black" w:hAnsi="Source Sans Pro Black" w:cs="Source Sans Pro Black"/>
                <w:lang w:bidi="it-CH"/>
              </w:rPr>
              <w:t xml:space="preserve">"ELDICO ED-1" </w:t>
            </w:r>
          </w:p>
          <w:p w14:paraId="17C1FE88" w14:textId="12F47BED" w:rsidR="0069579A" w:rsidRPr="00A15B13" w:rsidRDefault="0069579A" w:rsidP="00F9799C">
            <w:pPr>
              <w:rPr>
                <w:rFonts w:ascii="Source Sans Pro Black" w:hAnsi="Source Sans Pro Black"/>
              </w:rPr>
            </w:pPr>
          </w:p>
        </w:tc>
        <w:tc>
          <w:tcPr>
            <w:tcW w:w="6775" w:type="dxa"/>
          </w:tcPr>
          <w:p w14:paraId="5DC32F20" w14:textId="3D00A289" w:rsidR="00D87ECC" w:rsidRPr="000B41BA" w:rsidRDefault="00503546">
            <w:pPr>
              <w:rPr>
                <w:rFonts w:ascii="Source Sans Pro Black" w:hAnsi="Source Sans Pro Black"/>
              </w:rPr>
            </w:pPr>
            <w:r w:rsidRPr="000B41BA">
              <w:rPr>
                <w:rFonts w:ascii="Source Sans Pro Black" w:eastAsia="Source Sans Pro Black" w:hAnsi="Source Sans Pro Black" w:cs="Arial"/>
                <w:lang w:bidi="it-CH"/>
              </w:rPr>
              <w:t xml:space="preserve">ELDICO </w:t>
            </w:r>
            <w:r w:rsidRPr="000B41BA">
              <w:rPr>
                <w:rFonts w:ascii="Source Sans Pro Black" w:eastAsia="Source Sans Pro Black" w:hAnsi="Source Sans Pro Black" w:cs="Arial"/>
                <w:i/>
                <w:lang w:bidi="it-CH"/>
              </w:rPr>
              <w:t>ED-1</w:t>
            </w:r>
            <w:r w:rsidRPr="000B41BA">
              <w:rPr>
                <w:rFonts w:ascii="Source Sans Pro Black" w:eastAsia="Source Sans Pro Black" w:hAnsi="Source Sans Pro Black" w:cs="Arial"/>
                <w:lang w:bidi="it-CH"/>
              </w:rPr>
              <w:t>, il primo diffrattometro elettronico al mondo per analisi avanzate nella scala dei nanometri.</w:t>
            </w:r>
          </w:p>
        </w:tc>
      </w:tr>
      <w:bookmarkEnd w:id="0"/>
      <w:bookmarkEnd w:id="1"/>
      <w:bookmarkEnd w:id="2"/>
    </w:tbl>
    <w:p w14:paraId="1F41C270" w14:textId="77777777" w:rsidR="00962648" w:rsidRPr="000B41BA" w:rsidRDefault="00962648" w:rsidP="00F9799C">
      <w:pPr>
        <w:rPr>
          <w:rFonts w:ascii="Source Sans Pro Light" w:hAnsi="Source Sans Pro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75"/>
      </w:tblGrid>
      <w:tr w:rsidR="00962648" w:rsidRPr="00A678CF" w14:paraId="4CF2DA6D" w14:textId="77777777" w:rsidTr="0003233A">
        <w:tc>
          <w:tcPr>
            <w:tcW w:w="2263" w:type="dxa"/>
          </w:tcPr>
          <w:p w14:paraId="23F3D577" w14:textId="77777777" w:rsidR="00D87ECC" w:rsidRDefault="000B41BA">
            <w:pPr>
              <w:rPr>
                <w:rFonts w:ascii="Source Sans Pro Black" w:hAnsi="Source Sans Pro Black"/>
              </w:rPr>
            </w:pPr>
            <w:r w:rsidRPr="00E950D5">
              <w:rPr>
                <w:rFonts w:ascii="Source Sans Pro Black" w:eastAsia="Source Sans Pro Black" w:hAnsi="Source Sans Pro Black" w:cs="Source Sans Pro Black"/>
                <w:lang w:bidi="it-CH"/>
              </w:rPr>
              <w:t>Foto:</w:t>
            </w:r>
          </w:p>
          <w:p w14:paraId="5C50F851" w14:textId="77777777" w:rsidR="00D87ECC" w:rsidRDefault="000B41BA">
            <w:pPr>
              <w:rPr>
                <w:rFonts w:ascii="Source Sans Pro Black" w:hAnsi="Source Sans Pro Black"/>
              </w:rPr>
            </w:pPr>
            <w:r>
              <w:rPr>
                <w:rFonts w:ascii="Source Sans Pro Black" w:eastAsia="Source Sans Pro Black" w:hAnsi="Source Sans Pro Black" w:cs="Source Sans Pro Black"/>
                <w:lang w:bidi="it-CH"/>
              </w:rPr>
              <w:t xml:space="preserve">"E. </w:t>
            </w:r>
            <w:proofErr w:type="spellStart"/>
            <w:r>
              <w:rPr>
                <w:rFonts w:ascii="Source Sans Pro Black" w:eastAsia="Source Sans Pro Black" w:hAnsi="Source Sans Pro Black" w:cs="Source Sans Pro Black"/>
                <w:lang w:bidi="it-CH"/>
              </w:rPr>
              <w:t>Hovestreydt</w:t>
            </w:r>
            <w:proofErr w:type="spellEnd"/>
            <w:r>
              <w:rPr>
                <w:rFonts w:ascii="Source Sans Pro Black" w:eastAsia="Source Sans Pro Black" w:hAnsi="Source Sans Pro Black" w:cs="Source Sans Pro Black"/>
                <w:lang w:bidi="it-CH"/>
              </w:rPr>
              <w:t>"</w:t>
            </w:r>
          </w:p>
          <w:p w14:paraId="38CD0E71" w14:textId="7F589D5F" w:rsidR="0069579A" w:rsidRPr="00E950D5" w:rsidRDefault="0069579A" w:rsidP="00F9799C">
            <w:pPr>
              <w:rPr>
                <w:rFonts w:ascii="Source Sans Pro Black" w:hAnsi="Source Sans Pro Black"/>
              </w:rPr>
            </w:pPr>
          </w:p>
        </w:tc>
        <w:tc>
          <w:tcPr>
            <w:tcW w:w="6775" w:type="dxa"/>
          </w:tcPr>
          <w:p w14:paraId="29531D35" w14:textId="0ACFBC9E" w:rsidR="00D87ECC" w:rsidRPr="000B41BA" w:rsidRDefault="00F9799C">
            <w:pPr>
              <w:rPr>
                <w:rFonts w:ascii="Source Sans Pro Black" w:hAnsi="Source Sans Pro Black"/>
              </w:rPr>
            </w:pPr>
            <w:r w:rsidRPr="000B41BA">
              <w:rPr>
                <w:rFonts w:ascii="Source Sans Pro Black" w:eastAsia="Source Sans Pro Black" w:hAnsi="Source Sans Pro Black" w:cs="Source Sans Pro Black"/>
                <w:lang w:bidi="it-CH"/>
              </w:rPr>
              <w:t>"</w:t>
            </w:r>
            <w:r w:rsidRPr="000B41BA">
              <w:rPr>
                <w:rFonts w:ascii="Source Sans Pro Black" w:eastAsia="Source Sans Pro Black" w:hAnsi="Source Sans Pro Black" w:cs="Source Sans Pro Black"/>
                <w:i/>
                <w:lang w:bidi="it-CH"/>
              </w:rPr>
              <w:t>ED-1</w:t>
            </w:r>
            <w:r w:rsidRPr="000B41BA">
              <w:rPr>
                <w:rFonts w:ascii="Source Sans Pro Black" w:eastAsia="Source Sans Pro Black" w:hAnsi="Source Sans Pro Black" w:cs="Source Sans Pro Black"/>
                <w:lang w:bidi="it-CH"/>
              </w:rPr>
              <w:t xml:space="preserve"> di ELDICO consente ai cristallografi di studiare campioni su scala nanometrica con la precisione e la facilità d'uso che normalmente si vedono solo nella cristallografia a raggi X", dichiara il CEO, dottor Eric </w:t>
            </w:r>
            <w:proofErr w:type="spellStart"/>
            <w:r w:rsidRPr="000B41BA">
              <w:rPr>
                <w:rFonts w:ascii="Source Sans Pro Black" w:eastAsia="Source Sans Pro Black" w:hAnsi="Source Sans Pro Black" w:cs="Source Sans Pro Black"/>
                <w:lang w:bidi="it-CH"/>
              </w:rPr>
              <w:t>Hovestreydt</w:t>
            </w:r>
            <w:proofErr w:type="spellEnd"/>
            <w:r w:rsidRPr="000B41BA">
              <w:rPr>
                <w:rFonts w:ascii="Source Sans Pro Black" w:eastAsia="Source Sans Pro Black" w:hAnsi="Source Sans Pro Black" w:cs="Source Sans Pro Black"/>
                <w:lang w:bidi="it-CH"/>
              </w:rPr>
              <w:t>.</w:t>
            </w:r>
          </w:p>
        </w:tc>
      </w:tr>
    </w:tbl>
    <w:p w14:paraId="7D4B3377" w14:textId="77777777" w:rsidR="00B03AB2" w:rsidRPr="000B41BA" w:rsidRDefault="00B03AB2" w:rsidP="00F9799C">
      <w:pPr>
        <w:rPr>
          <w:rFonts w:ascii="Source Sans Pro Light" w:hAnsi="Source Sans Pro Light"/>
          <w:sz w:val="24"/>
          <w:szCs w:val="24"/>
        </w:rPr>
      </w:pPr>
    </w:p>
    <w:p w14:paraId="3154D1AA" w14:textId="77777777" w:rsidR="004D2B13" w:rsidRPr="000B41BA" w:rsidRDefault="004D2B13" w:rsidP="00F9799C">
      <w:pPr>
        <w:rPr>
          <w:rFonts w:ascii="Source Sans Pro Light" w:hAnsi="Source Sans Pro Light"/>
          <w:sz w:val="24"/>
          <w:szCs w:val="24"/>
        </w:rPr>
      </w:pPr>
    </w:p>
    <w:p w14:paraId="749455AA" w14:textId="77777777" w:rsidR="00D87ECC" w:rsidRPr="000B41BA" w:rsidRDefault="000B41BA">
      <w:pPr>
        <w:rPr>
          <w:rFonts w:ascii="Source Sans Pro Black" w:hAnsi="Source Sans Pro Black"/>
          <w:sz w:val="20"/>
          <w:szCs w:val="20"/>
        </w:rPr>
      </w:pPr>
      <w:r w:rsidRPr="000B41BA">
        <w:rPr>
          <w:rFonts w:ascii="Source Sans Pro Black" w:eastAsia="Source Sans Pro Black" w:hAnsi="Source Sans Pro Black" w:cs="Source Sans Pro Black"/>
          <w:sz w:val="20"/>
          <w:szCs w:val="20"/>
          <w:lang w:bidi="it-CH"/>
        </w:rPr>
        <w:t>Qualche informazione su ELDICO Scientific AG</w:t>
      </w:r>
    </w:p>
    <w:p w14:paraId="03A44F62" w14:textId="77777777" w:rsidR="00AF56EC" w:rsidRPr="000B41BA" w:rsidRDefault="00AF56EC" w:rsidP="00F9799C">
      <w:pPr>
        <w:rPr>
          <w:rFonts w:ascii="Source Sans Pro Light" w:hAnsi="Source Sans Pro Light"/>
          <w:sz w:val="20"/>
          <w:szCs w:val="20"/>
        </w:rPr>
      </w:pPr>
    </w:p>
    <w:p w14:paraId="580AC89F" w14:textId="77777777" w:rsidR="00876835" w:rsidRDefault="00876835" w:rsidP="00876835">
      <w:pPr>
        <w:rPr>
          <w:rFonts w:ascii="Source Sans Pro Light" w:hAnsi="Source Sans Pro Light"/>
          <w:sz w:val="20"/>
          <w:szCs w:val="20"/>
        </w:rPr>
      </w:pPr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ELDICO Scientific AG (The Electron </w:t>
      </w:r>
      <w:proofErr w:type="spellStart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Diffraction</w:t>
      </w:r>
      <w:proofErr w:type="spellEnd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 Company) è un'azienda svizzera specializzata nella fornitura di tecnologia e servizi, fondata nel 2019 e con sede nel </w:t>
      </w:r>
      <w:hyperlink r:id="rId11" w:history="1">
        <w:r w:rsidRPr="004243AB">
          <w:rPr>
            <w:rStyle w:val="Hyperlink"/>
            <w:rFonts w:ascii="Source Sans Pro Light" w:eastAsia="Source Sans Pro Light" w:hAnsi="Source Sans Pro Light" w:cs="Source Sans Pro Light"/>
            <w:sz w:val="20"/>
            <w:szCs w:val="20"/>
            <w:lang w:bidi="it-CH"/>
          </w:rPr>
          <w:t xml:space="preserve">Parco dell'Innovazione Svizzera Innovaare </w:t>
        </w:r>
      </w:hyperlink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presso l'Istituto Paul </w:t>
      </w:r>
      <w:proofErr w:type="spellStart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Scherrer</w:t>
      </w:r>
      <w:proofErr w:type="spellEnd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 (PSI), un istituto di ricerca leader mondiale per le scienze naturali e l'ingegneria. ELDICO sviluppa, produce e commercializza nuovi strumenti e soluzioni per la cristallografia basata sugli elettroni. ELDICO lancia sul mercato il primo strumento specificamente progettato per la </w:t>
      </w:r>
      <w:proofErr w:type="spellStart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nanocristallografia</w:t>
      </w:r>
      <w:proofErr w:type="spellEnd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. Il progetto pilota è stato sviluppato nel 2018 (ETH Zurigo, C-CINA Basilea) nell'ambito del programma Nano Argovia finanziato dall'Istituto svizzero per le nanoscienze (SNI). È stato pubblicato nel 2018 e si è classificato tra i primi cinque progetti nella classifica </w:t>
      </w:r>
      <w:hyperlink r:id="rId12" w:anchor="rapid-structure" w:history="1">
        <w:r w:rsidRPr="004243AB">
          <w:rPr>
            <w:rStyle w:val="Hyperlink"/>
            <w:rFonts w:ascii="Source Sans Pro Light" w:eastAsia="Source Sans Pro Light" w:hAnsi="Source Sans Pro Light" w:cs="Source Sans Pro Light"/>
            <w:sz w:val="20"/>
            <w:szCs w:val="20"/>
            <w:lang w:bidi="it-CH"/>
          </w:rPr>
          <w:t>"Breakthrough of the Year 2018"</w:t>
        </w:r>
      </w:hyperlink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 dell'eminente rivista scientifica SCIENCE. Oltre a numerosi premi a livello svizzero ed europeo, nel 2020 ELDICO ha ottenuto il secondo posto nel prestigioso </w:t>
      </w:r>
      <w:proofErr w:type="spellStart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Pionierpreis</w:t>
      </w:r>
      <w:proofErr w:type="spellEnd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 assegnato dalla fondazione </w:t>
      </w:r>
      <w:proofErr w:type="spellStart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Technopark</w:t>
      </w:r>
      <w:proofErr w:type="spellEnd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 di Zurigo e dalla </w:t>
      </w:r>
      <w:proofErr w:type="spellStart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Zürcher</w:t>
      </w:r>
      <w:proofErr w:type="spellEnd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 </w:t>
      </w:r>
      <w:proofErr w:type="spellStart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Kantonalbank</w:t>
      </w:r>
      <w:proofErr w:type="spellEnd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 (ZKB). I clienti di ELDICO sono ricercatori in ambito industriale e accademico in grandi comparti in rapida crescita come l'industria farmaceutica, la mobilità elettrica e il settore dei materiali avanzati/MOF. ELDICO lavora con partner di sviluppo e fornitori affermati, tra cui </w:t>
      </w:r>
      <w:proofErr w:type="spellStart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Dectris</w:t>
      </w:r>
      <w:proofErr w:type="spellEnd"/>
      <w:r w:rsidRPr="00507DD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, leader mondiale nella produzione dei rivelatori in Svizzera. </w:t>
      </w:r>
      <w:hyperlink r:id="rId13" w:history="1">
        <w:r w:rsidRPr="00720D39">
          <w:rPr>
            <w:rStyle w:val="Hyperlink"/>
            <w:rFonts w:ascii="Source Sans Pro Light" w:eastAsia="Source Sans Pro Light" w:hAnsi="Source Sans Pro Light" w:cs="Source Sans Pro Light"/>
            <w:sz w:val="20"/>
            <w:szCs w:val="20"/>
            <w:lang w:bidi="it-CH"/>
          </w:rPr>
          <w:t>www.eldico-scientific.com</w:t>
        </w:r>
      </w:hyperlink>
    </w:p>
    <w:p w14:paraId="21B33BCD" w14:textId="77777777" w:rsidR="00AF56EC" w:rsidRPr="00507DD2" w:rsidRDefault="00AF56EC" w:rsidP="00F9799C">
      <w:pPr>
        <w:rPr>
          <w:rFonts w:ascii="Source Sans Pro Light" w:hAnsi="Source Sans Pro Light"/>
          <w:sz w:val="20"/>
          <w:szCs w:val="20"/>
        </w:rPr>
      </w:pPr>
    </w:p>
    <w:p w14:paraId="7409DE64" w14:textId="77777777" w:rsidR="00AF56EC" w:rsidRPr="00507DD2" w:rsidRDefault="00AF56EC" w:rsidP="00AF56EC">
      <w:pPr>
        <w:rPr>
          <w:rFonts w:ascii="Source Sans Pro Light" w:hAnsi="Source Sans Pro Light"/>
          <w:sz w:val="20"/>
          <w:szCs w:val="20"/>
        </w:rPr>
      </w:pPr>
    </w:p>
    <w:p w14:paraId="220EFB80" w14:textId="77777777" w:rsidR="00D87ECC" w:rsidRDefault="000B41BA">
      <w:pPr>
        <w:spacing w:after="160" w:line="259" w:lineRule="auto"/>
        <w:rPr>
          <w:rFonts w:ascii="Source Sans Pro Black" w:hAnsi="Source Sans Pro Black"/>
          <w:sz w:val="20"/>
          <w:szCs w:val="20"/>
        </w:rPr>
      </w:pPr>
      <w:r>
        <w:rPr>
          <w:rFonts w:ascii="Source Sans Pro Black" w:eastAsia="Source Sans Pro Black" w:hAnsi="Source Sans Pro Black" w:cs="Source Sans Pro Black"/>
          <w:sz w:val="20"/>
          <w:szCs w:val="20"/>
          <w:lang w:bidi="it-CH"/>
        </w:rPr>
        <w:t>Referenti per i media: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519"/>
      </w:tblGrid>
      <w:tr w:rsidR="00AF56EC" w:rsidRPr="00EE143D" w14:paraId="213E6E11" w14:textId="77777777" w:rsidTr="001D28FD">
        <w:tc>
          <w:tcPr>
            <w:tcW w:w="4666" w:type="dxa"/>
          </w:tcPr>
          <w:p w14:paraId="33D31446" w14:textId="77777777" w:rsidR="00D87ECC" w:rsidRPr="000B41BA" w:rsidRDefault="000B41BA">
            <w:pPr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0B41BA">
              <w:rPr>
                <w:rFonts w:ascii="Source Sans Pro Light" w:eastAsia="Source Sans Pro Light" w:hAnsi="Source Sans Pro Light" w:cs="Source Sans Pro Light"/>
                <w:b/>
                <w:sz w:val="20"/>
                <w:szCs w:val="20"/>
                <w:lang w:bidi="it-CH"/>
              </w:rPr>
              <w:t xml:space="preserve">Dr. Eric </w:t>
            </w:r>
            <w:proofErr w:type="spellStart"/>
            <w:r w:rsidRPr="000B41BA">
              <w:rPr>
                <w:rFonts w:ascii="Source Sans Pro Light" w:eastAsia="Source Sans Pro Light" w:hAnsi="Source Sans Pro Light" w:cs="Source Sans Pro Light"/>
                <w:b/>
                <w:sz w:val="20"/>
                <w:szCs w:val="20"/>
                <w:lang w:bidi="it-CH"/>
              </w:rPr>
              <w:t>Hovestreydt</w:t>
            </w:r>
            <w:proofErr w:type="spellEnd"/>
          </w:p>
          <w:p w14:paraId="43BD92CD" w14:textId="77777777" w:rsidR="00D87ECC" w:rsidRPr="000B41BA" w:rsidRDefault="000B41BA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0B41BA">
              <w:rPr>
                <w:rFonts w:ascii="Source Sans Pro Light" w:eastAsia="Source Sans Pro Light" w:hAnsi="Source Sans Pro Light" w:cs="Source Sans Pro Light"/>
                <w:sz w:val="20"/>
                <w:szCs w:val="20"/>
                <w:lang w:bidi="it-CH"/>
              </w:rPr>
              <w:t>Fondatore e CEO</w:t>
            </w:r>
          </w:p>
          <w:p w14:paraId="5AB5A65A" w14:textId="77777777" w:rsidR="00D87ECC" w:rsidRPr="000B41BA" w:rsidRDefault="008D6D9E">
            <w:pPr>
              <w:rPr>
                <w:rFonts w:ascii="Source Sans Pro Light" w:hAnsi="Source Sans Pro Light"/>
                <w:sz w:val="20"/>
                <w:szCs w:val="20"/>
              </w:rPr>
            </w:pPr>
            <w:hyperlink r:id="rId14" w:history="1">
              <w:r w:rsidR="00AF56EC" w:rsidRPr="000B41BA">
                <w:rPr>
                  <w:rStyle w:val="Hyperlink"/>
                  <w:rFonts w:ascii="Source Sans Pro Light" w:eastAsia="Source Sans Pro Light" w:hAnsi="Source Sans Pro Light" w:cs="Source Sans Pro Light"/>
                  <w:sz w:val="20"/>
                  <w:szCs w:val="20"/>
                  <w:lang w:bidi="it-CH"/>
                </w:rPr>
                <w:t>hovestreydt@eldico.ch</w:t>
              </w:r>
            </w:hyperlink>
          </w:p>
          <w:p w14:paraId="05BBA969" w14:textId="77777777" w:rsidR="00D87ECC" w:rsidRDefault="000B41BA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eastAsia="Source Sans Pro Light" w:hAnsi="Source Sans Pro Light" w:cs="Source Sans Pro Light"/>
                <w:sz w:val="20"/>
                <w:szCs w:val="20"/>
                <w:lang w:bidi="it-CH"/>
              </w:rPr>
              <w:t>+49 173 7000 615</w:t>
            </w:r>
          </w:p>
        </w:tc>
        <w:tc>
          <w:tcPr>
            <w:tcW w:w="4519" w:type="dxa"/>
          </w:tcPr>
          <w:p w14:paraId="0B5EC50A" w14:textId="77777777" w:rsidR="00D87ECC" w:rsidRPr="000B41BA" w:rsidRDefault="000B41BA">
            <w:pPr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0B41BA">
              <w:rPr>
                <w:rFonts w:ascii="Source Sans Pro Light" w:eastAsia="Source Sans Pro Light" w:hAnsi="Source Sans Pro Light" w:cs="Source Sans Pro Light"/>
                <w:b/>
                <w:sz w:val="20"/>
                <w:szCs w:val="20"/>
                <w:lang w:bidi="it-CH"/>
              </w:rPr>
              <w:t>Nils Gebhardt M.A. / MBA</w:t>
            </w:r>
          </w:p>
          <w:p w14:paraId="4DB9C455" w14:textId="77777777" w:rsidR="00D87ECC" w:rsidRPr="000B41BA" w:rsidRDefault="000B41BA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0B41BA">
              <w:rPr>
                <w:rFonts w:ascii="Source Sans Pro Light" w:eastAsia="Source Sans Pro Light" w:hAnsi="Source Sans Pro Light" w:cs="Source Sans Pro Light"/>
                <w:sz w:val="20"/>
                <w:szCs w:val="20"/>
                <w:lang w:bidi="it-CH"/>
              </w:rPr>
              <w:t>Responsabile Marketing</w:t>
            </w:r>
          </w:p>
          <w:p w14:paraId="6AADD774" w14:textId="77777777" w:rsidR="00D87ECC" w:rsidRDefault="008D6D9E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r:id="rId15" w:history="1">
              <w:r w:rsidR="00AF56EC" w:rsidRPr="00403DBA">
                <w:rPr>
                  <w:rStyle w:val="Hyperlink"/>
                  <w:rFonts w:ascii="Source Sans Pro Light" w:eastAsia="Source Sans Pro Light" w:hAnsi="Source Sans Pro Light" w:cs="Source Sans Pro Light"/>
                  <w:sz w:val="20"/>
                  <w:szCs w:val="20"/>
                  <w:lang w:bidi="it-CH"/>
                </w:rPr>
                <w:t>gebhardt@eldico.ch</w:t>
              </w:r>
            </w:hyperlink>
          </w:p>
          <w:p w14:paraId="2A2F7088" w14:textId="77777777" w:rsidR="00D87ECC" w:rsidRDefault="000B41BA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eastAsia="Source Sans Pro Light" w:hAnsi="Source Sans Pro Light" w:cs="Source Sans Pro Light"/>
                <w:sz w:val="20"/>
                <w:szCs w:val="20"/>
                <w:lang w:bidi="it-CH"/>
              </w:rPr>
              <w:t>+41 78 247 0404</w:t>
            </w:r>
          </w:p>
        </w:tc>
      </w:tr>
    </w:tbl>
    <w:p w14:paraId="7311592A" w14:textId="77777777" w:rsidR="00AF56EC" w:rsidRPr="000202A2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</w:p>
    <w:p w14:paraId="78FCE0C1" w14:textId="77777777" w:rsidR="00D87ECC" w:rsidRDefault="000B41BA">
      <w:pPr>
        <w:rPr>
          <w:rFonts w:ascii="Source Sans Pro Light" w:hAnsi="Source Sans Pro Light"/>
          <w:b/>
          <w:bCs/>
          <w:sz w:val="20"/>
          <w:szCs w:val="20"/>
          <w:lang w:val="en-GB"/>
        </w:rPr>
      </w:pPr>
      <w:r w:rsidRPr="00685B32">
        <w:rPr>
          <w:rFonts w:ascii="Source Sans Pro Light" w:eastAsia="Source Sans Pro Light" w:hAnsi="Source Sans Pro Light" w:cs="Source Sans Pro Light"/>
          <w:b/>
          <w:sz w:val="20"/>
          <w:szCs w:val="20"/>
          <w:lang w:bidi="it-CH"/>
        </w:rPr>
        <w:t>Indirizzo</w:t>
      </w:r>
    </w:p>
    <w:p w14:paraId="5BED082B" w14:textId="77777777" w:rsidR="00AF56EC" w:rsidRPr="000202A2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</w:p>
    <w:p w14:paraId="184733AB" w14:textId="77777777" w:rsidR="00D87ECC" w:rsidRDefault="000B41BA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ELDICO Scientific AG (CHE-348,829,814)</w:t>
      </w:r>
    </w:p>
    <w:p w14:paraId="7E95DBCB" w14:textId="77777777" w:rsidR="00D87ECC" w:rsidRDefault="000B41BA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PARK INNOVAARE / PSI West</w:t>
      </w:r>
    </w:p>
    <w:p w14:paraId="561DEF2F" w14:textId="77777777" w:rsidR="00D87ECC" w:rsidRDefault="000B41BA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 xml:space="preserve">5234 </w:t>
      </w:r>
      <w:proofErr w:type="spellStart"/>
      <w:r w:rsidRPr="000202A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Villigen</w:t>
      </w:r>
      <w:proofErr w:type="spellEnd"/>
    </w:p>
    <w:p w14:paraId="556DC267" w14:textId="77777777" w:rsidR="00D87ECC" w:rsidRDefault="000B41BA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Svizzera</w:t>
      </w:r>
    </w:p>
    <w:p w14:paraId="6EC7CB92" w14:textId="77777777" w:rsidR="00D87ECC" w:rsidRDefault="000B41BA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eastAsia="Source Sans Pro Light" w:hAnsi="Source Sans Pro Light" w:cs="Source Sans Pro Light"/>
          <w:sz w:val="20"/>
          <w:szCs w:val="20"/>
          <w:lang w:bidi="it-CH"/>
        </w:rPr>
        <w:t>info@eldico-scientific.com</w:t>
      </w:r>
    </w:p>
    <w:p w14:paraId="01D99E4C" w14:textId="77777777" w:rsidR="00D87ECC" w:rsidRDefault="008D6D9E">
      <w:pPr>
        <w:rPr>
          <w:rStyle w:val="Hyperlink"/>
          <w:rFonts w:ascii="Source Sans Pro Light" w:hAnsi="Source Sans Pro Light"/>
          <w:sz w:val="20"/>
          <w:szCs w:val="20"/>
          <w:lang w:val="en-GB"/>
        </w:rPr>
      </w:pPr>
      <w:hyperlink r:id="rId16" w:history="1">
        <w:r w:rsidR="00AF56EC" w:rsidRPr="00403DBA">
          <w:rPr>
            <w:rStyle w:val="Hyperlink"/>
            <w:rFonts w:ascii="Source Sans Pro Light" w:eastAsia="Source Sans Pro Light" w:hAnsi="Source Sans Pro Light" w:cs="Source Sans Pro Light"/>
            <w:sz w:val="20"/>
            <w:szCs w:val="20"/>
            <w:lang w:bidi="it-CH"/>
          </w:rPr>
          <w:t>www.eldico-scientific.com</w:t>
        </w:r>
      </w:hyperlink>
    </w:p>
    <w:p w14:paraId="149A7FA3" w14:textId="77777777" w:rsidR="00D87ECC" w:rsidRDefault="000B41BA">
      <w:pPr>
        <w:rPr>
          <w:rFonts w:ascii="Source Sans Pro Light" w:hAnsi="Source Sans Pro Light"/>
          <w:sz w:val="20"/>
          <w:szCs w:val="20"/>
          <w:lang w:val="en-GB"/>
        </w:rPr>
      </w:pPr>
      <w:r>
        <w:rPr>
          <w:rStyle w:val="Hyperlink"/>
          <w:rFonts w:ascii="Source Sans Pro Light" w:eastAsia="Source Sans Pro Light" w:hAnsi="Source Sans Pro Light" w:cs="Source Sans Pro Light"/>
          <w:sz w:val="20"/>
          <w:szCs w:val="20"/>
          <w:lang w:bidi="it-CH"/>
        </w:rPr>
        <w:t>www.eldico-scientific.com/media-releases</w:t>
      </w:r>
    </w:p>
    <w:p w14:paraId="061F4246" w14:textId="77777777" w:rsidR="00D87ECC" w:rsidRDefault="008D6D9E">
      <w:pPr>
        <w:rPr>
          <w:rFonts w:ascii="Source Sans Pro Light" w:hAnsi="Source Sans Pro Light"/>
          <w:sz w:val="20"/>
          <w:szCs w:val="20"/>
          <w:lang w:val="en-GB"/>
        </w:rPr>
      </w:pPr>
      <w:hyperlink r:id="rId17" w:history="1">
        <w:r w:rsidR="00AF56EC" w:rsidRPr="00403DBA">
          <w:rPr>
            <w:rStyle w:val="Hyperlink"/>
            <w:rFonts w:ascii="Source Sans Pro Light" w:eastAsia="Source Sans Pro Light" w:hAnsi="Source Sans Pro Light" w:cs="Source Sans Pro Light"/>
            <w:sz w:val="20"/>
            <w:szCs w:val="20"/>
            <w:lang w:bidi="it-CH"/>
          </w:rPr>
          <w:t>https://blog.eldico-scientific.com/</w:t>
        </w:r>
      </w:hyperlink>
    </w:p>
    <w:p w14:paraId="228CADC6" w14:textId="147049EB" w:rsidR="00147CCF" w:rsidRPr="00293371" w:rsidRDefault="00147CCF" w:rsidP="00AF56EC">
      <w:pPr>
        <w:rPr>
          <w:rFonts w:ascii="Source Sans Pro Light" w:hAnsi="Source Sans Pro Light"/>
          <w:sz w:val="20"/>
          <w:szCs w:val="20"/>
          <w:lang w:val="en-GB"/>
        </w:rPr>
      </w:pPr>
    </w:p>
    <w:sectPr w:rsidR="00147CCF" w:rsidRPr="00293371" w:rsidSect="00AD074D">
      <w:headerReference w:type="default" r:id="rId18"/>
      <w:footerReference w:type="default" r:id="rId19"/>
      <w:pgSz w:w="11906" w:h="16838"/>
      <w:pgMar w:top="2268" w:right="1440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9841" w14:textId="77777777" w:rsidR="00415E43" w:rsidRDefault="00415E43">
      <w:r>
        <w:separator/>
      </w:r>
    </w:p>
  </w:endnote>
  <w:endnote w:type="continuationSeparator" w:id="0">
    <w:p w14:paraId="17C12672" w14:textId="77777777" w:rsidR="00415E43" w:rsidRDefault="00415E43">
      <w:r>
        <w:continuationSeparator/>
      </w:r>
    </w:p>
  </w:endnote>
  <w:endnote w:type="continuationNotice" w:id="1">
    <w:p w14:paraId="797F84D8" w14:textId="77777777" w:rsidR="00415E43" w:rsidRDefault="00415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74F0" w14:textId="77777777" w:rsidR="00D87ECC" w:rsidRDefault="000B41BA">
    <w:pPr>
      <w:pStyle w:val="Fuzeile"/>
      <w:tabs>
        <w:tab w:val="clear" w:pos="4680"/>
        <w:tab w:val="clear" w:pos="9360"/>
      </w:tabs>
      <w:spacing w:line="240" w:lineRule="exact"/>
      <w:jc w:val="center"/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</w:pPr>
    <w:r w:rsidRPr="00A663F7">
      <w:rPr>
        <w:rFonts w:ascii="Source Sans Pro" w:eastAsia="Source Sans Pro" w:hAnsi="Source Sans Pro" w:cs="Times New Roman (Textkörper CS)"/>
        <w:b/>
        <w:noProof/>
        <w:color w:val="C00000"/>
        <w:spacing w:val="6"/>
        <w:sz w:val="18"/>
        <w:szCs w:val="18"/>
        <w:lang w:bidi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36A6E" wp14:editId="3F08D548">
              <wp:simplePos x="0" y="0"/>
              <wp:positionH relativeFrom="column">
                <wp:posOffset>-356839</wp:posOffset>
              </wp:positionH>
              <wp:positionV relativeFrom="paragraph">
                <wp:posOffset>-95265</wp:posOffset>
              </wp:positionV>
              <wp:extent cx="6222380" cy="0"/>
              <wp:effectExtent l="0" t="0" r="1333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80" cy="0"/>
                      </a:xfrm>
                      <a:prstGeom prst="line">
                        <a:avLst/>
                      </a:prstGeom>
                      <a:ln>
                        <a:solidFill>
                          <a:srgbClr val="1C489B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7E3DC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7.5pt" to="461.8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" strokecolor="#1c489b" strokeweight="1pt">
              <v:stroke joinstyle="miter"/>
            </v:line>
          </w:pict>
        </mc:Fallback>
      </mc:AlternateContent>
    </w:r>
    <w:r w:rsidR="00A663F7" w:rsidRPr="00A663F7">
      <w:rPr>
        <w:rFonts w:ascii="Source Sans Pro" w:eastAsia="Source Sans Pro" w:hAnsi="Source Sans Pro" w:cs="Times New Roman (Textkörper CS)"/>
        <w:b/>
        <w:color w:val="C00000"/>
        <w:spacing w:val="6"/>
        <w:sz w:val="18"/>
        <w:szCs w:val="18"/>
        <w:lang w:bidi="it-CH"/>
      </w:rPr>
      <w:t>Dare forma al futuro della cristallografia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A069" w14:textId="77777777" w:rsidR="00415E43" w:rsidRDefault="00415E43">
      <w:r>
        <w:separator/>
      </w:r>
    </w:p>
  </w:footnote>
  <w:footnote w:type="continuationSeparator" w:id="0">
    <w:p w14:paraId="43113F59" w14:textId="77777777" w:rsidR="00415E43" w:rsidRDefault="00415E43">
      <w:r>
        <w:continuationSeparator/>
      </w:r>
    </w:p>
  </w:footnote>
  <w:footnote w:type="continuationNotice" w:id="1">
    <w:p w14:paraId="39069433" w14:textId="77777777" w:rsidR="00415E43" w:rsidRDefault="00415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C3A" w14:textId="77777777" w:rsidR="00D87ECC" w:rsidRDefault="008D6D9E">
    <w:pPr>
      <w:pStyle w:val="Kopfzeile"/>
      <w:rPr>
        <w:lang w:val="de-CH"/>
      </w:rPr>
    </w:pPr>
    <w:sdt>
      <w:sdtPr>
        <w:rPr>
          <w:lang w:val="de-CH"/>
        </w:rPr>
        <w:id w:val="1415905321"/>
        <w:docPartObj>
          <w:docPartGallery w:val="Page Numbers (Margins)"/>
          <w:docPartUnique/>
        </w:docPartObj>
      </w:sdtPr>
      <w:sdtEndPr/>
      <w:sdtContent>
        <w:r w:rsidR="00905EBE" w:rsidRPr="00905EBE">
          <w:rPr>
            <w:noProof/>
            <w:lang w:bidi="it-CH"/>
          </w:rPr>
          <mc:AlternateContent>
            <mc:Choice Requires="wps">
              <w:drawing>
                <wp:anchor distT="0" distB="0" distL="114300" distR="114300" simplePos="0" relativeHeight="251660289" behindDoc="0" locked="0" layoutInCell="0" allowOverlap="1" wp14:anchorId="3EC646B4" wp14:editId="41115AE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BE14" w14:textId="77777777" w:rsidR="00D87ECC" w:rsidRDefault="000B41B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lang w:bidi="it-CH"/>
                                </w:rPr>
                                <w:fldChar w:fldCharType="begin"/>
                              </w:r>
                              <w:r>
                                <w:rPr>
                                  <w:lang w:bidi="it-CH"/>
                                </w:rPr>
                                <w:instrText>PAGE   \* MERGEFORMAT</w:instrText>
                              </w:r>
                              <w:r>
                                <w:rPr>
                                  <w:lang w:bidi="it-CH"/>
                                </w:rPr>
                                <w:fldChar w:fldCharType="separate"/>
                              </w:r>
                              <w:r>
                                <w:rPr>
                                  <w:lang w:bidi="it-CH"/>
                                </w:rPr>
                                <w:t>2</w:t>
                              </w:r>
                              <w:r>
                                <w:rPr>
                                  <w:lang w:bidi="it-CH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C646B4" id="Rechteck 2" o:spid="_x0000_s1026" style="position:absolute;margin-left:6.1pt;margin-top:0;width:57.3pt;height:25.95pt;z-index:251660289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CLmMqgCAgAA5A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1639BE14" w14:textId="77777777" w:rsidR="00D87ECC" w:rsidRDefault="000B41B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lang w:bidi="it-CH"/>
                          </w:rPr>
                          <w:fldChar w:fldCharType="begin"/>
                        </w:r>
                        <w:r>
                          <w:rPr>
                            <w:lang w:bidi="it-CH"/>
                          </w:rPr>
                          <w:instrText>PAGE   \* MERGEFORMAT</w:instrText>
                        </w:r>
                        <w:r>
                          <w:rPr>
                            <w:lang w:bidi="it-CH"/>
                          </w:rPr>
                          <w:fldChar w:fldCharType="separate"/>
                        </w:r>
                        <w:r>
                          <w:rPr>
                            <w:lang w:bidi="it-CH"/>
                          </w:rPr>
                          <w:t>2</w:t>
                        </w:r>
                        <w:r>
                          <w:rPr>
                            <w:lang w:bidi="it-CH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C1D18">
      <w:rPr>
        <w:noProof/>
        <w:lang w:bidi="it-CH"/>
      </w:rPr>
      <w:drawing>
        <wp:anchor distT="0" distB="0" distL="114300" distR="114300" simplePos="0" relativeHeight="251658241" behindDoc="0" locked="0" layoutInCell="1" allowOverlap="1" wp14:anchorId="0D4CEDD4" wp14:editId="30D28453">
          <wp:simplePos x="0" y="0"/>
          <wp:positionH relativeFrom="margin">
            <wp:posOffset>4500880</wp:posOffset>
          </wp:positionH>
          <wp:positionV relativeFrom="paragraph">
            <wp:posOffset>8255</wp:posOffset>
          </wp:positionV>
          <wp:extent cx="1832400" cy="558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7E07B" w14:textId="6562712D" w:rsidR="15B1317F" w:rsidRDefault="15B1317F" w:rsidP="00CE6BAA">
    <w:pPr>
      <w:pStyle w:val="Kopfzeile"/>
      <w:rPr>
        <w:lang w:val="de-CH"/>
      </w:rPr>
    </w:pPr>
  </w:p>
  <w:p w14:paraId="403DCB53" w14:textId="77777777" w:rsidR="00D87ECC" w:rsidRDefault="00170E52">
    <w:pPr>
      <w:pStyle w:val="Kopfzeile"/>
      <w:rPr>
        <w:sz w:val="24"/>
        <w:szCs w:val="24"/>
        <w:lang w:val="de-CH"/>
      </w:rPr>
    </w:pPr>
    <w:r>
      <w:rPr>
        <w:sz w:val="24"/>
        <w:szCs w:val="24"/>
        <w:lang w:bidi="it-CH"/>
      </w:rPr>
      <w:t>Comunicato stampa sul nuovo prodotto</w:t>
    </w:r>
  </w:p>
  <w:p w14:paraId="68CFFDC8" w14:textId="0E47DD97" w:rsidR="004362FD" w:rsidRDefault="004362FD" w:rsidP="00CE6BAA">
    <w:pPr>
      <w:pStyle w:val="Kopfzeile"/>
      <w:rPr>
        <w:b/>
        <w:bCs/>
        <w:sz w:val="24"/>
        <w:szCs w:val="24"/>
        <w:lang w:val="de-CH"/>
      </w:rPr>
    </w:pPr>
  </w:p>
  <w:p w14:paraId="760CADF6" w14:textId="77777777" w:rsidR="004362FD" w:rsidRPr="004362FD" w:rsidRDefault="004362FD" w:rsidP="00CE6BAA">
    <w:pPr>
      <w:pStyle w:val="Kopfzeile"/>
      <w:rPr>
        <w:b/>
        <w:bCs/>
        <w:sz w:val="24"/>
        <w:szCs w:val="2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BAF"/>
    <w:multiLevelType w:val="hybridMultilevel"/>
    <w:tmpl w:val="EF9A8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3A2F"/>
    <w:multiLevelType w:val="hybridMultilevel"/>
    <w:tmpl w:val="97344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07D76"/>
    <w:multiLevelType w:val="hybridMultilevel"/>
    <w:tmpl w:val="A4F4CEE2"/>
    <w:lvl w:ilvl="0" w:tplc="58064236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5FD8"/>
    <w:multiLevelType w:val="hybridMultilevel"/>
    <w:tmpl w:val="34C60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D5B8B"/>
    <w:multiLevelType w:val="hybridMultilevel"/>
    <w:tmpl w:val="42D2B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B402F"/>
    <w:multiLevelType w:val="hybridMultilevel"/>
    <w:tmpl w:val="330EE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C82"/>
    <w:multiLevelType w:val="hybridMultilevel"/>
    <w:tmpl w:val="54F0D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02C1A"/>
    <w:rsid w:val="00001FD5"/>
    <w:rsid w:val="00005558"/>
    <w:rsid w:val="00010C2B"/>
    <w:rsid w:val="00011294"/>
    <w:rsid w:val="00017A20"/>
    <w:rsid w:val="000202A2"/>
    <w:rsid w:val="00021680"/>
    <w:rsid w:val="00021DF3"/>
    <w:rsid w:val="000245C5"/>
    <w:rsid w:val="00026272"/>
    <w:rsid w:val="000319BC"/>
    <w:rsid w:val="00031D7B"/>
    <w:rsid w:val="0003233A"/>
    <w:rsid w:val="00032B43"/>
    <w:rsid w:val="00034CA8"/>
    <w:rsid w:val="00034ECF"/>
    <w:rsid w:val="00035382"/>
    <w:rsid w:val="00036572"/>
    <w:rsid w:val="00040FDC"/>
    <w:rsid w:val="00043F1B"/>
    <w:rsid w:val="00045FF9"/>
    <w:rsid w:val="0005203B"/>
    <w:rsid w:val="0005254E"/>
    <w:rsid w:val="0005347E"/>
    <w:rsid w:val="00055997"/>
    <w:rsid w:val="00063946"/>
    <w:rsid w:val="00063CB6"/>
    <w:rsid w:val="00064AC6"/>
    <w:rsid w:val="000656C9"/>
    <w:rsid w:val="00074074"/>
    <w:rsid w:val="00074AE2"/>
    <w:rsid w:val="0007587A"/>
    <w:rsid w:val="00080B03"/>
    <w:rsid w:val="00082BDD"/>
    <w:rsid w:val="0008310B"/>
    <w:rsid w:val="00084802"/>
    <w:rsid w:val="00085779"/>
    <w:rsid w:val="00086D38"/>
    <w:rsid w:val="000930B4"/>
    <w:rsid w:val="000938AC"/>
    <w:rsid w:val="000962DB"/>
    <w:rsid w:val="000A05DC"/>
    <w:rsid w:val="000A0D1F"/>
    <w:rsid w:val="000A49D0"/>
    <w:rsid w:val="000A5086"/>
    <w:rsid w:val="000A6C7D"/>
    <w:rsid w:val="000A7E79"/>
    <w:rsid w:val="000B1001"/>
    <w:rsid w:val="000B274D"/>
    <w:rsid w:val="000B41BA"/>
    <w:rsid w:val="000B5018"/>
    <w:rsid w:val="000B51DB"/>
    <w:rsid w:val="000B5316"/>
    <w:rsid w:val="000B7695"/>
    <w:rsid w:val="000C3659"/>
    <w:rsid w:val="000C4641"/>
    <w:rsid w:val="000C4D89"/>
    <w:rsid w:val="000C6D06"/>
    <w:rsid w:val="000C7707"/>
    <w:rsid w:val="000C7B69"/>
    <w:rsid w:val="000D02B0"/>
    <w:rsid w:val="000D154E"/>
    <w:rsid w:val="000D1E31"/>
    <w:rsid w:val="000D2939"/>
    <w:rsid w:val="000D308B"/>
    <w:rsid w:val="000D4F19"/>
    <w:rsid w:val="000D525D"/>
    <w:rsid w:val="000E4200"/>
    <w:rsid w:val="000E568C"/>
    <w:rsid w:val="000E688F"/>
    <w:rsid w:val="000E78C4"/>
    <w:rsid w:val="000F11D8"/>
    <w:rsid w:val="000F3084"/>
    <w:rsid w:val="000F3303"/>
    <w:rsid w:val="00101457"/>
    <w:rsid w:val="001043D2"/>
    <w:rsid w:val="001106E1"/>
    <w:rsid w:val="00112261"/>
    <w:rsid w:val="001126B7"/>
    <w:rsid w:val="00113760"/>
    <w:rsid w:val="00113C34"/>
    <w:rsid w:val="001162EE"/>
    <w:rsid w:val="001163BC"/>
    <w:rsid w:val="00116D9A"/>
    <w:rsid w:val="0012213A"/>
    <w:rsid w:val="001223DE"/>
    <w:rsid w:val="0012714E"/>
    <w:rsid w:val="00130777"/>
    <w:rsid w:val="00134181"/>
    <w:rsid w:val="0013442F"/>
    <w:rsid w:val="00137C30"/>
    <w:rsid w:val="00141164"/>
    <w:rsid w:val="001414D2"/>
    <w:rsid w:val="0014449E"/>
    <w:rsid w:val="00147951"/>
    <w:rsid w:val="00147CCF"/>
    <w:rsid w:val="00147F10"/>
    <w:rsid w:val="001500ED"/>
    <w:rsid w:val="001536A3"/>
    <w:rsid w:val="001547A9"/>
    <w:rsid w:val="00162521"/>
    <w:rsid w:val="001631F3"/>
    <w:rsid w:val="00163D72"/>
    <w:rsid w:val="0016486E"/>
    <w:rsid w:val="00165866"/>
    <w:rsid w:val="00170C80"/>
    <w:rsid w:val="00170E52"/>
    <w:rsid w:val="001712C7"/>
    <w:rsid w:val="00171E7F"/>
    <w:rsid w:val="00172F1D"/>
    <w:rsid w:val="001732F2"/>
    <w:rsid w:val="00173CD2"/>
    <w:rsid w:val="00177448"/>
    <w:rsid w:val="0018142E"/>
    <w:rsid w:val="001815D6"/>
    <w:rsid w:val="00183C37"/>
    <w:rsid w:val="0018498B"/>
    <w:rsid w:val="00185346"/>
    <w:rsid w:val="00190712"/>
    <w:rsid w:val="00190E9A"/>
    <w:rsid w:val="0019253F"/>
    <w:rsid w:val="001950C8"/>
    <w:rsid w:val="00197342"/>
    <w:rsid w:val="001A1699"/>
    <w:rsid w:val="001A34C5"/>
    <w:rsid w:val="001B013D"/>
    <w:rsid w:val="001B1187"/>
    <w:rsid w:val="001B13A2"/>
    <w:rsid w:val="001B2340"/>
    <w:rsid w:val="001B2635"/>
    <w:rsid w:val="001B52D8"/>
    <w:rsid w:val="001B66B5"/>
    <w:rsid w:val="001B7BDB"/>
    <w:rsid w:val="001B7D43"/>
    <w:rsid w:val="001C046F"/>
    <w:rsid w:val="001C0CF7"/>
    <w:rsid w:val="001C3441"/>
    <w:rsid w:val="001C34D7"/>
    <w:rsid w:val="001C5687"/>
    <w:rsid w:val="001C7F9C"/>
    <w:rsid w:val="001D0847"/>
    <w:rsid w:val="001D3B2C"/>
    <w:rsid w:val="001E26A0"/>
    <w:rsid w:val="001E2844"/>
    <w:rsid w:val="001E31C9"/>
    <w:rsid w:val="001E6762"/>
    <w:rsid w:val="001F2AE3"/>
    <w:rsid w:val="001F57EE"/>
    <w:rsid w:val="00201F67"/>
    <w:rsid w:val="002207A8"/>
    <w:rsid w:val="0022183B"/>
    <w:rsid w:val="00223C74"/>
    <w:rsid w:val="0022496F"/>
    <w:rsid w:val="00227C38"/>
    <w:rsid w:val="002306B3"/>
    <w:rsid w:val="00231F8F"/>
    <w:rsid w:val="0023337C"/>
    <w:rsid w:val="00235EDB"/>
    <w:rsid w:val="00236270"/>
    <w:rsid w:val="00237A60"/>
    <w:rsid w:val="0024022C"/>
    <w:rsid w:val="002437CA"/>
    <w:rsid w:val="0024449C"/>
    <w:rsid w:val="002451E5"/>
    <w:rsid w:val="0025242E"/>
    <w:rsid w:val="00253111"/>
    <w:rsid w:val="00253753"/>
    <w:rsid w:val="00253DEF"/>
    <w:rsid w:val="00257458"/>
    <w:rsid w:val="00257A48"/>
    <w:rsid w:val="00262CFA"/>
    <w:rsid w:val="0026322F"/>
    <w:rsid w:val="00263463"/>
    <w:rsid w:val="002634FA"/>
    <w:rsid w:val="002758CC"/>
    <w:rsid w:val="002760A7"/>
    <w:rsid w:val="00276342"/>
    <w:rsid w:val="00282082"/>
    <w:rsid w:val="00284822"/>
    <w:rsid w:val="00284A2A"/>
    <w:rsid w:val="0028512A"/>
    <w:rsid w:val="00285A1A"/>
    <w:rsid w:val="00293371"/>
    <w:rsid w:val="002A15B7"/>
    <w:rsid w:val="002A2BCC"/>
    <w:rsid w:val="002A63B7"/>
    <w:rsid w:val="002A6919"/>
    <w:rsid w:val="002A7819"/>
    <w:rsid w:val="002B2328"/>
    <w:rsid w:val="002B55F8"/>
    <w:rsid w:val="002C17E9"/>
    <w:rsid w:val="002C54C6"/>
    <w:rsid w:val="002C718F"/>
    <w:rsid w:val="002D0D1B"/>
    <w:rsid w:val="002D0DE7"/>
    <w:rsid w:val="002D0EC0"/>
    <w:rsid w:val="002D17C3"/>
    <w:rsid w:val="002D3389"/>
    <w:rsid w:val="002D40F7"/>
    <w:rsid w:val="002D47E7"/>
    <w:rsid w:val="002D53AA"/>
    <w:rsid w:val="002D5A3E"/>
    <w:rsid w:val="002D725E"/>
    <w:rsid w:val="002E06E7"/>
    <w:rsid w:val="002E28A1"/>
    <w:rsid w:val="002E30E6"/>
    <w:rsid w:val="002E366C"/>
    <w:rsid w:val="002E3ED9"/>
    <w:rsid w:val="002E4DC2"/>
    <w:rsid w:val="002E522B"/>
    <w:rsid w:val="002F08CF"/>
    <w:rsid w:val="002F180D"/>
    <w:rsid w:val="002F577B"/>
    <w:rsid w:val="002F64CE"/>
    <w:rsid w:val="003001B1"/>
    <w:rsid w:val="0030052B"/>
    <w:rsid w:val="00303033"/>
    <w:rsid w:val="00305D12"/>
    <w:rsid w:val="003076D0"/>
    <w:rsid w:val="0031592E"/>
    <w:rsid w:val="00316F44"/>
    <w:rsid w:val="00316FCC"/>
    <w:rsid w:val="00320012"/>
    <w:rsid w:val="00323EC8"/>
    <w:rsid w:val="0033027D"/>
    <w:rsid w:val="00332F18"/>
    <w:rsid w:val="00332FFC"/>
    <w:rsid w:val="00333B0E"/>
    <w:rsid w:val="00336E4E"/>
    <w:rsid w:val="00340FC8"/>
    <w:rsid w:val="00342AA1"/>
    <w:rsid w:val="00343099"/>
    <w:rsid w:val="003442E6"/>
    <w:rsid w:val="0035243D"/>
    <w:rsid w:val="0035376F"/>
    <w:rsid w:val="00355A12"/>
    <w:rsid w:val="00355D73"/>
    <w:rsid w:val="003602AB"/>
    <w:rsid w:val="00370C56"/>
    <w:rsid w:val="003711DA"/>
    <w:rsid w:val="003726F6"/>
    <w:rsid w:val="00372D5F"/>
    <w:rsid w:val="00373F41"/>
    <w:rsid w:val="0037663A"/>
    <w:rsid w:val="00377FFD"/>
    <w:rsid w:val="00382977"/>
    <w:rsid w:val="00384159"/>
    <w:rsid w:val="003857D7"/>
    <w:rsid w:val="00387251"/>
    <w:rsid w:val="00393144"/>
    <w:rsid w:val="003933C4"/>
    <w:rsid w:val="00394A09"/>
    <w:rsid w:val="00397838"/>
    <w:rsid w:val="00397BB4"/>
    <w:rsid w:val="00397F8B"/>
    <w:rsid w:val="003A4C06"/>
    <w:rsid w:val="003B1645"/>
    <w:rsid w:val="003B3360"/>
    <w:rsid w:val="003B44F3"/>
    <w:rsid w:val="003B75CF"/>
    <w:rsid w:val="003C4D01"/>
    <w:rsid w:val="003C746F"/>
    <w:rsid w:val="003D0543"/>
    <w:rsid w:val="003D11BB"/>
    <w:rsid w:val="003D1686"/>
    <w:rsid w:val="003D28B6"/>
    <w:rsid w:val="003E0D32"/>
    <w:rsid w:val="003E0F21"/>
    <w:rsid w:val="003E2F0E"/>
    <w:rsid w:val="003E3803"/>
    <w:rsid w:val="003E522F"/>
    <w:rsid w:val="003E5ADF"/>
    <w:rsid w:val="003F3F2E"/>
    <w:rsid w:val="003F5FE1"/>
    <w:rsid w:val="003F65EA"/>
    <w:rsid w:val="003F68FC"/>
    <w:rsid w:val="003F6F81"/>
    <w:rsid w:val="003F745C"/>
    <w:rsid w:val="0040034B"/>
    <w:rsid w:val="00400CA3"/>
    <w:rsid w:val="00406122"/>
    <w:rsid w:val="00407E2E"/>
    <w:rsid w:val="00407FC8"/>
    <w:rsid w:val="00410F9B"/>
    <w:rsid w:val="004111A3"/>
    <w:rsid w:val="00414D51"/>
    <w:rsid w:val="004150CC"/>
    <w:rsid w:val="00415E43"/>
    <w:rsid w:val="00420BF4"/>
    <w:rsid w:val="004243AB"/>
    <w:rsid w:val="004278A5"/>
    <w:rsid w:val="00433CA4"/>
    <w:rsid w:val="004362FD"/>
    <w:rsid w:val="00441533"/>
    <w:rsid w:val="00442803"/>
    <w:rsid w:val="004451C6"/>
    <w:rsid w:val="00445B38"/>
    <w:rsid w:val="004469FC"/>
    <w:rsid w:val="00452E31"/>
    <w:rsid w:val="00460F26"/>
    <w:rsid w:val="004642E8"/>
    <w:rsid w:val="00465EFC"/>
    <w:rsid w:val="00480AAB"/>
    <w:rsid w:val="00481F4A"/>
    <w:rsid w:val="00486D67"/>
    <w:rsid w:val="004919E5"/>
    <w:rsid w:val="00494B40"/>
    <w:rsid w:val="00496375"/>
    <w:rsid w:val="004967C3"/>
    <w:rsid w:val="004A07F5"/>
    <w:rsid w:val="004A087C"/>
    <w:rsid w:val="004A40A8"/>
    <w:rsid w:val="004A6942"/>
    <w:rsid w:val="004B1C03"/>
    <w:rsid w:val="004B20BB"/>
    <w:rsid w:val="004B308D"/>
    <w:rsid w:val="004B330F"/>
    <w:rsid w:val="004B7974"/>
    <w:rsid w:val="004C0655"/>
    <w:rsid w:val="004C0ADD"/>
    <w:rsid w:val="004C1E7C"/>
    <w:rsid w:val="004C4C5F"/>
    <w:rsid w:val="004C612F"/>
    <w:rsid w:val="004D22C4"/>
    <w:rsid w:val="004D2B13"/>
    <w:rsid w:val="004D5B1A"/>
    <w:rsid w:val="004D70A2"/>
    <w:rsid w:val="004E3C67"/>
    <w:rsid w:val="004E426E"/>
    <w:rsid w:val="004E5E8E"/>
    <w:rsid w:val="004E63A2"/>
    <w:rsid w:val="004E690C"/>
    <w:rsid w:val="004E6B9C"/>
    <w:rsid w:val="004E7B44"/>
    <w:rsid w:val="004F474D"/>
    <w:rsid w:val="00501A8F"/>
    <w:rsid w:val="00503546"/>
    <w:rsid w:val="0050427A"/>
    <w:rsid w:val="00507DD2"/>
    <w:rsid w:val="005140BC"/>
    <w:rsid w:val="00516064"/>
    <w:rsid w:val="00516489"/>
    <w:rsid w:val="00524372"/>
    <w:rsid w:val="005251CF"/>
    <w:rsid w:val="00532DE2"/>
    <w:rsid w:val="00535A7C"/>
    <w:rsid w:val="00536649"/>
    <w:rsid w:val="00540D65"/>
    <w:rsid w:val="00540EAB"/>
    <w:rsid w:val="00541043"/>
    <w:rsid w:val="00544B99"/>
    <w:rsid w:val="00544F47"/>
    <w:rsid w:val="0055025F"/>
    <w:rsid w:val="0055765E"/>
    <w:rsid w:val="005578D1"/>
    <w:rsid w:val="00562360"/>
    <w:rsid w:val="00562BFB"/>
    <w:rsid w:val="00562E95"/>
    <w:rsid w:val="005631B7"/>
    <w:rsid w:val="00563C70"/>
    <w:rsid w:val="00565206"/>
    <w:rsid w:val="005663E6"/>
    <w:rsid w:val="00566D65"/>
    <w:rsid w:val="0057041A"/>
    <w:rsid w:val="005759C8"/>
    <w:rsid w:val="00576BF9"/>
    <w:rsid w:val="00582531"/>
    <w:rsid w:val="00582A30"/>
    <w:rsid w:val="005873A3"/>
    <w:rsid w:val="00590087"/>
    <w:rsid w:val="00590B0C"/>
    <w:rsid w:val="00592C51"/>
    <w:rsid w:val="005A10AC"/>
    <w:rsid w:val="005A1FC2"/>
    <w:rsid w:val="005A37C8"/>
    <w:rsid w:val="005A50CD"/>
    <w:rsid w:val="005A6F7A"/>
    <w:rsid w:val="005B3F38"/>
    <w:rsid w:val="005B4DF6"/>
    <w:rsid w:val="005B64B7"/>
    <w:rsid w:val="005C34FF"/>
    <w:rsid w:val="005C37F7"/>
    <w:rsid w:val="005C77AE"/>
    <w:rsid w:val="005D1AF7"/>
    <w:rsid w:val="005D1D0D"/>
    <w:rsid w:val="005D36E5"/>
    <w:rsid w:val="005D63EE"/>
    <w:rsid w:val="005D6935"/>
    <w:rsid w:val="005D7B37"/>
    <w:rsid w:val="005E0B89"/>
    <w:rsid w:val="005E36B0"/>
    <w:rsid w:val="005E41E7"/>
    <w:rsid w:val="005E5747"/>
    <w:rsid w:val="005E7F79"/>
    <w:rsid w:val="005F2C7E"/>
    <w:rsid w:val="005F3AC4"/>
    <w:rsid w:val="005F5EFE"/>
    <w:rsid w:val="0060065C"/>
    <w:rsid w:val="006040FC"/>
    <w:rsid w:val="00604B30"/>
    <w:rsid w:val="00606DE8"/>
    <w:rsid w:val="00607218"/>
    <w:rsid w:val="0061000C"/>
    <w:rsid w:val="006100C3"/>
    <w:rsid w:val="006106CD"/>
    <w:rsid w:val="00612905"/>
    <w:rsid w:val="00612A56"/>
    <w:rsid w:val="006138B7"/>
    <w:rsid w:val="006174B9"/>
    <w:rsid w:val="006226A3"/>
    <w:rsid w:val="00623B2D"/>
    <w:rsid w:val="00630534"/>
    <w:rsid w:val="0063328F"/>
    <w:rsid w:val="006335B4"/>
    <w:rsid w:val="00634BD0"/>
    <w:rsid w:val="00636C9F"/>
    <w:rsid w:val="00642F3E"/>
    <w:rsid w:val="00643553"/>
    <w:rsid w:val="006441D3"/>
    <w:rsid w:val="00644885"/>
    <w:rsid w:val="006478D6"/>
    <w:rsid w:val="00651BAD"/>
    <w:rsid w:val="00651FCB"/>
    <w:rsid w:val="00652A4F"/>
    <w:rsid w:val="00652C0D"/>
    <w:rsid w:val="00653A40"/>
    <w:rsid w:val="00654572"/>
    <w:rsid w:val="00655206"/>
    <w:rsid w:val="006552E3"/>
    <w:rsid w:val="0065710B"/>
    <w:rsid w:val="00664BD4"/>
    <w:rsid w:val="00670E26"/>
    <w:rsid w:val="00671C52"/>
    <w:rsid w:val="00672C42"/>
    <w:rsid w:val="00673485"/>
    <w:rsid w:val="00673E73"/>
    <w:rsid w:val="00674AA6"/>
    <w:rsid w:val="00677209"/>
    <w:rsid w:val="00685B32"/>
    <w:rsid w:val="006866C8"/>
    <w:rsid w:val="00690E1E"/>
    <w:rsid w:val="00692F9B"/>
    <w:rsid w:val="00693410"/>
    <w:rsid w:val="00694292"/>
    <w:rsid w:val="006942F3"/>
    <w:rsid w:val="00694A62"/>
    <w:rsid w:val="0069579A"/>
    <w:rsid w:val="00697E84"/>
    <w:rsid w:val="006A0674"/>
    <w:rsid w:val="006B0656"/>
    <w:rsid w:val="006B0B96"/>
    <w:rsid w:val="006B2D31"/>
    <w:rsid w:val="006B480E"/>
    <w:rsid w:val="006B57D0"/>
    <w:rsid w:val="006B70DD"/>
    <w:rsid w:val="006B71D7"/>
    <w:rsid w:val="006C1D18"/>
    <w:rsid w:val="006D1D1A"/>
    <w:rsid w:val="006D27A2"/>
    <w:rsid w:val="006D4707"/>
    <w:rsid w:val="006D64CC"/>
    <w:rsid w:val="006E51B7"/>
    <w:rsid w:val="006F4432"/>
    <w:rsid w:val="006F499F"/>
    <w:rsid w:val="006F7316"/>
    <w:rsid w:val="006F77F3"/>
    <w:rsid w:val="00700C23"/>
    <w:rsid w:val="00703578"/>
    <w:rsid w:val="00703C3C"/>
    <w:rsid w:val="0070413C"/>
    <w:rsid w:val="007045B7"/>
    <w:rsid w:val="007055C7"/>
    <w:rsid w:val="007107E0"/>
    <w:rsid w:val="007157EE"/>
    <w:rsid w:val="00717CE3"/>
    <w:rsid w:val="007200DB"/>
    <w:rsid w:val="007208F8"/>
    <w:rsid w:val="00721908"/>
    <w:rsid w:val="00723E30"/>
    <w:rsid w:val="007259F7"/>
    <w:rsid w:val="007302B4"/>
    <w:rsid w:val="007307F9"/>
    <w:rsid w:val="00731960"/>
    <w:rsid w:val="00735254"/>
    <w:rsid w:val="0073629B"/>
    <w:rsid w:val="007373E5"/>
    <w:rsid w:val="007409D6"/>
    <w:rsid w:val="00740CE9"/>
    <w:rsid w:val="00744293"/>
    <w:rsid w:val="00747422"/>
    <w:rsid w:val="007474B5"/>
    <w:rsid w:val="00753443"/>
    <w:rsid w:val="00753917"/>
    <w:rsid w:val="00754B45"/>
    <w:rsid w:val="0075516D"/>
    <w:rsid w:val="0075612E"/>
    <w:rsid w:val="00765CFF"/>
    <w:rsid w:val="007669A3"/>
    <w:rsid w:val="0077085D"/>
    <w:rsid w:val="00770B73"/>
    <w:rsid w:val="00771C6B"/>
    <w:rsid w:val="0077214E"/>
    <w:rsid w:val="0077616F"/>
    <w:rsid w:val="00780F63"/>
    <w:rsid w:val="00783043"/>
    <w:rsid w:val="0078416F"/>
    <w:rsid w:val="00784F52"/>
    <w:rsid w:val="007906CB"/>
    <w:rsid w:val="00796778"/>
    <w:rsid w:val="007A11B7"/>
    <w:rsid w:val="007A6133"/>
    <w:rsid w:val="007B023E"/>
    <w:rsid w:val="007B0B5C"/>
    <w:rsid w:val="007B15CC"/>
    <w:rsid w:val="007B2E78"/>
    <w:rsid w:val="007B3F1B"/>
    <w:rsid w:val="007B545F"/>
    <w:rsid w:val="007B5642"/>
    <w:rsid w:val="007C1894"/>
    <w:rsid w:val="007C3CB9"/>
    <w:rsid w:val="007C4285"/>
    <w:rsid w:val="007C5103"/>
    <w:rsid w:val="007C6D52"/>
    <w:rsid w:val="007D06EC"/>
    <w:rsid w:val="007D377E"/>
    <w:rsid w:val="007D3EE4"/>
    <w:rsid w:val="007E0378"/>
    <w:rsid w:val="007E0F86"/>
    <w:rsid w:val="007F1B14"/>
    <w:rsid w:val="007F208D"/>
    <w:rsid w:val="007F2B68"/>
    <w:rsid w:val="007F5D68"/>
    <w:rsid w:val="007F7105"/>
    <w:rsid w:val="0080112D"/>
    <w:rsid w:val="00801B2A"/>
    <w:rsid w:val="00803143"/>
    <w:rsid w:val="008055A2"/>
    <w:rsid w:val="00806247"/>
    <w:rsid w:val="00806DCF"/>
    <w:rsid w:val="00807420"/>
    <w:rsid w:val="00807C08"/>
    <w:rsid w:val="00807F69"/>
    <w:rsid w:val="00810443"/>
    <w:rsid w:val="0081104D"/>
    <w:rsid w:val="008163C3"/>
    <w:rsid w:val="008174A6"/>
    <w:rsid w:val="00822F8C"/>
    <w:rsid w:val="008237A8"/>
    <w:rsid w:val="0082402D"/>
    <w:rsid w:val="008244F8"/>
    <w:rsid w:val="00824EB5"/>
    <w:rsid w:val="0082715B"/>
    <w:rsid w:val="00832DD7"/>
    <w:rsid w:val="0083439C"/>
    <w:rsid w:val="00844AB7"/>
    <w:rsid w:val="00845A71"/>
    <w:rsid w:val="008462DF"/>
    <w:rsid w:val="0084732B"/>
    <w:rsid w:val="00847A66"/>
    <w:rsid w:val="00850DBB"/>
    <w:rsid w:val="00850F8C"/>
    <w:rsid w:val="00853176"/>
    <w:rsid w:val="008533E8"/>
    <w:rsid w:val="00853E17"/>
    <w:rsid w:val="00853E6F"/>
    <w:rsid w:val="0086080D"/>
    <w:rsid w:val="00863360"/>
    <w:rsid w:val="0086341E"/>
    <w:rsid w:val="0086589C"/>
    <w:rsid w:val="00870A26"/>
    <w:rsid w:val="00871FC6"/>
    <w:rsid w:val="0087469A"/>
    <w:rsid w:val="0087473F"/>
    <w:rsid w:val="008749EE"/>
    <w:rsid w:val="00874CD8"/>
    <w:rsid w:val="00875FC1"/>
    <w:rsid w:val="00876835"/>
    <w:rsid w:val="00891C00"/>
    <w:rsid w:val="00891DF3"/>
    <w:rsid w:val="00892CE2"/>
    <w:rsid w:val="00894A66"/>
    <w:rsid w:val="00895079"/>
    <w:rsid w:val="008965A8"/>
    <w:rsid w:val="008971AC"/>
    <w:rsid w:val="00897E76"/>
    <w:rsid w:val="008A1FA5"/>
    <w:rsid w:val="008A42D5"/>
    <w:rsid w:val="008A498E"/>
    <w:rsid w:val="008A4DE8"/>
    <w:rsid w:val="008A608A"/>
    <w:rsid w:val="008A608F"/>
    <w:rsid w:val="008A6858"/>
    <w:rsid w:val="008B1BF2"/>
    <w:rsid w:val="008B4098"/>
    <w:rsid w:val="008C0695"/>
    <w:rsid w:val="008C23B4"/>
    <w:rsid w:val="008C3BF5"/>
    <w:rsid w:val="008C44B3"/>
    <w:rsid w:val="008C5269"/>
    <w:rsid w:val="008C551B"/>
    <w:rsid w:val="008C6EFE"/>
    <w:rsid w:val="008D38DD"/>
    <w:rsid w:val="008D4786"/>
    <w:rsid w:val="008D59C7"/>
    <w:rsid w:val="008D6691"/>
    <w:rsid w:val="008D6D9E"/>
    <w:rsid w:val="008E14AD"/>
    <w:rsid w:val="008E18C5"/>
    <w:rsid w:val="008E4255"/>
    <w:rsid w:val="008E4703"/>
    <w:rsid w:val="008F065A"/>
    <w:rsid w:val="008F1517"/>
    <w:rsid w:val="008F2B30"/>
    <w:rsid w:val="008F2CCA"/>
    <w:rsid w:val="008F3D52"/>
    <w:rsid w:val="008F5DBF"/>
    <w:rsid w:val="008F6181"/>
    <w:rsid w:val="008F7F47"/>
    <w:rsid w:val="00905B36"/>
    <w:rsid w:val="00905EBE"/>
    <w:rsid w:val="00907EE2"/>
    <w:rsid w:val="00910139"/>
    <w:rsid w:val="00912233"/>
    <w:rsid w:val="00912992"/>
    <w:rsid w:val="009150DA"/>
    <w:rsid w:val="00920FEE"/>
    <w:rsid w:val="00921191"/>
    <w:rsid w:val="009221D5"/>
    <w:rsid w:val="009229B5"/>
    <w:rsid w:val="0093058D"/>
    <w:rsid w:val="00935588"/>
    <w:rsid w:val="00935993"/>
    <w:rsid w:val="009361B4"/>
    <w:rsid w:val="009368D0"/>
    <w:rsid w:val="009376E8"/>
    <w:rsid w:val="00942609"/>
    <w:rsid w:val="009466CF"/>
    <w:rsid w:val="009466F2"/>
    <w:rsid w:val="0094675F"/>
    <w:rsid w:val="00950F2F"/>
    <w:rsid w:val="00953083"/>
    <w:rsid w:val="009530D8"/>
    <w:rsid w:val="00955E56"/>
    <w:rsid w:val="00962648"/>
    <w:rsid w:val="009667C6"/>
    <w:rsid w:val="0097011C"/>
    <w:rsid w:val="00972482"/>
    <w:rsid w:val="009758F0"/>
    <w:rsid w:val="009759C9"/>
    <w:rsid w:val="00976DA7"/>
    <w:rsid w:val="00977876"/>
    <w:rsid w:val="00977ACF"/>
    <w:rsid w:val="0098214E"/>
    <w:rsid w:val="00983F7B"/>
    <w:rsid w:val="0098519A"/>
    <w:rsid w:val="009928C8"/>
    <w:rsid w:val="00994760"/>
    <w:rsid w:val="009A1399"/>
    <w:rsid w:val="009A3CB6"/>
    <w:rsid w:val="009A7C7F"/>
    <w:rsid w:val="009B05AE"/>
    <w:rsid w:val="009B3C69"/>
    <w:rsid w:val="009C2CF8"/>
    <w:rsid w:val="009C2EA7"/>
    <w:rsid w:val="009C3A86"/>
    <w:rsid w:val="009C48BB"/>
    <w:rsid w:val="009C6A64"/>
    <w:rsid w:val="009C7DA0"/>
    <w:rsid w:val="009D0588"/>
    <w:rsid w:val="009D2DE1"/>
    <w:rsid w:val="009D3F44"/>
    <w:rsid w:val="009D6654"/>
    <w:rsid w:val="009E6CB0"/>
    <w:rsid w:val="009E6EE0"/>
    <w:rsid w:val="009E7B3D"/>
    <w:rsid w:val="009E7D2D"/>
    <w:rsid w:val="009F19AD"/>
    <w:rsid w:val="009F373A"/>
    <w:rsid w:val="009F549F"/>
    <w:rsid w:val="009F7528"/>
    <w:rsid w:val="00A0180A"/>
    <w:rsid w:val="00A040AD"/>
    <w:rsid w:val="00A05DDA"/>
    <w:rsid w:val="00A11459"/>
    <w:rsid w:val="00A13F5F"/>
    <w:rsid w:val="00A15B13"/>
    <w:rsid w:val="00A21038"/>
    <w:rsid w:val="00A223D7"/>
    <w:rsid w:val="00A253AA"/>
    <w:rsid w:val="00A30397"/>
    <w:rsid w:val="00A31420"/>
    <w:rsid w:val="00A31A84"/>
    <w:rsid w:val="00A336C0"/>
    <w:rsid w:val="00A3455A"/>
    <w:rsid w:val="00A359A5"/>
    <w:rsid w:val="00A359DB"/>
    <w:rsid w:val="00A36EA7"/>
    <w:rsid w:val="00A4329E"/>
    <w:rsid w:val="00A4436A"/>
    <w:rsid w:val="00A44854"/>
    <w:rsid w:val="00A5183B"/>
    <w:rsid w:val="00A557FA"/>
    <w:rsid w:val="00A574F9"/>
    <w:rsid w:val="00A63603"/>
    <w:rsid w:val="00A6455F"/>
    <w:rsid w:val="00A6474E"/>
    <w:rsid w:val="00A663F7"/>
    <w:rsid w:val="00A667FD"/>
    <w:rsid w:val="00A678CF"/>
    <w:rsid w:val="00A67E11"/>
    <w:rsid w:val="00A70DD3"/>
    <w:rsid w:val="00A70E48"/>
    <w:rsid w:val="00A712F1"/>
    <w:rsid w:val="00A74FF3"/>
    <w:rsid w:val="00A7535B"/>
    <w:rsid w:val="00A848E4"/>
    <w:rsid w:val="00A87E3D"/>
    <w:rsid w:val="00A90C95"/>
    <w:rsid w:val="00A94F0A"/>
    <w:rsid w:val="00A97AFB"/>
    <w:rsid w:val="00AA21C4"/>
    <w:rsid w:val="00AA256C"/>
    <w:rsid w:val="00AA3562"/>
    <w:rsid w:val="00AA4E5E"/>
    <w:rsid w:val="00AB4053"/>
    <w:rsid w:val="00AC1977"/>
    <w:rsid w:val="00AC6454"/>
    <w:rsid w:val="00AC72D4"/>
    <w:rsid w:val="00AC7EDB"/>
    <w:rsid w:val="00AD074D"/>
    <w:rsid w:val="00AD375A"/>
    <w:rsid w:val="00AD37F5"/>
    <w:rsid w:val="00AE163F"/>
    <w:rsid w:val="00AE3BBC"/>
    <w:rsid w:val="00AF078E"/>
    <w:rsid w:val="00AF1143"/>
    <w:rsid w:val="00AF2AB7"/>
    <w:rsid w:val="00AF56EC"/>
    <w:rsid w:val="00AF5CBD"/>
    <w:rsid w:val="00AF710E"/>
    <w:rsid w:val="00B0343B"/>
    <w:rsid w:val="00B03AB2"/>
    <w:rsid w:val="00B06BC0"/>
    <w:rsid w:val="00B1300B"/>
    <w:rsid w:val="00B132A7"/>
    <w:rsid w:val="00B14D44"/>
    <w:rsid w:val="00B2031E"/>
    <w:rsid w:val="00B20B95"/>
    <w:rsid w:val="00B221A6"/>
    <w:rsid w:val="00B22CFE"/>
    <w:rsid w:val="00B24CCB"/>
    <w:rsid w:val="00B272BF"/>
    <w:rsid w:val="00B27BAC"/>
    <w:rsid w:val="00B30086"/>
    <w:rsid w:val="00B30B93"/>
    <w:rsid w:val="00B330CB"/>
    <w:rsid w:val="00B34D03"/>
    <w:rsid w:val="00B36334"/>
    <w:rsid w:val="00B373C3"/>
    <w:rsid w:val="00B427E3"/>
    <w:rsid w:val="00B43047"/>
    <w:rsid w:val="00B43AF8"/>
    <w:rsid w:val="00B4532C"/>
    <w:rsid w:val="00B45454"/>
    <w:rsid w:val="00B45F42"/>
    <w:rsid w:val="00B46CFA"/>
    <w:rsid w:val="00B46EE4"/>
    <w:rsid w:val="00B51538"/>
    <w:rsid w:val="00B53FC0"/>
    <w:rsid w:val="00B62289"/>
    <w:rsid w:val="00B6303F"/>
    <w:rsid w:val="00B65D8F"/>
    <w:rsid w:val="00B71EAC"/>
    <w:rsid w:val="00B732A7"/>
    <w:rsid w:val="00B73626"/>
    <w:rsid w:val="00B76619"/>
    <w:rsid w:val="00B83527"/>
    <w:rsid w:val="00B92C3E"/>
    <w:rsid w:val="00B93016"/>
    <w:rsid w:val="00B975FD"/>
    <w:rsid w:val="00BA449B"/>
    <w:rsid w:val="00BA69AB"/>
    <w:rsid w:val="00BA74E9"/>
    <w:rsid w:val="00BB271B"/>
    <w:rsid w:val="00BB6A08"/>
    <w:rsid w:val="00BC2127"/>
    <w:rsid w:val="00BC44F2"/>
    <w:rsid w:val="00BD203F"/>
    <w:rsid w:val="00BD2808"/>
    <w:rsid w:val="00BE1707"/>
    <w:rsid w:val="00BE2C56"/>
    <w:rsid w:val="00BE4C53"/>
    <w:rsid w:val="00BE690A"/>
    <w:rsid w:val="00BE7145"/>
    <w:rsid w:val="00C001B6"/>
    <w:rsid w:val="00C021A0"/>
    <w:rsid w:val="00C02946"/>
    <w:rsid w:val="00C030B0"/>
    <w:rsid w:val="00C12B38"/>
    <w:rsid w:val="00C13CE3"/>
    <w:rsid w:val="00C14BC0"/>
    <w:rsid w:val="00C1651C"/>
    <w:rsid w:val="00C16A25"/>
    <w:rsid w:val="00C16FB7"/>
    <w:rsid w:val="00C2022B"/>
    <w:rsid w:val="00C2510E"/>
    <w:rsid w:val="00C30965"/>
    <w:rsid w:val="00C317D4"/>
    <w:rsid w:val="00C31DCC"/>
    <w:rsid w:val="00C328E8"/>
    <w:rsid w:val="00C32E02"/>
    <w:rsid w:val="00C4168D"/>
    <w:rsid w:val="00C445F7"/>
    <w:rsid w:val="00C4483D"/>
    <w:rsid w:val="00C448F9"/>
    <w:rsid w:val="00C45CA3"/>
    <w:rsid w:val="00C46997"/>
    <w:rsid w:val="00C47681"/>
    <w:rsid w:val="00C50989"/>
    <w:rsid w:val="00C51EC5"/>
    <w:rsid w:val="00C5312D"/>
    <w:rsid w:val="00C53C27"/>
    <w:rsid w:val="00C54DE0"/>
    <w:rsid w:val="00C5701D"/>
    <w:rsid w:val="00C634C2"/>
    <w:rsid w:val="00C65080"/>
    <w:rsid w:val="00C65FC8"/>
    <w:rsid w:val="00C67503"/>
    <w:rsid w:val="00C7089C"/>
    <w:rsid w:val="00C717E5"/>
    <w:rsid w:val="00C77B7E"/>
    <w:rsid w:val="00C8267A"/>
    <w:rsid w:val="00C8500E"/>
    <w:rsid w:val="00C85627"/>
    <w:rsid w:val="00C9145D"/>
    <w:rsid w:val="00C91805"/>
    <w:rsid w:val="00C9405D"/>
    <w:rsid w:val="00C9565E"/>
    <w:rsid w:val="00C97794"/>
    <w:rsid w:val="00CA0877"/>
    <w:rsid w:val="00CA1590"/>
    <w:rsid w:val="00CA2C41"/>
    <w:rsid w:val="00CA311F"/>
    <w:rsid w:val="00CA31CC"/>
    <w:rsid w:val="00CB0B50"/>
    <w:rsid w:val="00CB7411"/>
    <w:rsid w:val="00CC14D7"/>
    <w:rsid w:val="00CC198C"/>
    <w:rsid w:val="00CC2877"/>
    <w:rsid w:val="00CC2975"/>
    <w:rsid w:val="00CC2A05"/>
    <w:rsid w:val="00CC5367"/>
    <w:rsid w:val="00CC647D"/>
    <w:rsid w:val="00CC66B7"/>
    <w:rsid w:val="00CC6C4A"/>
    <w:rsid w:val="00CD509E"/>
    <w:rsid w:val="00CD5280"/>
    <w:rsid w:val="00CD60A6"/>
    <w:rsid w:val="00CD67E0"/>
    <w:rsid w:val="00CE025A"/>
    <w:rsid w:val="00CE159C"/>
    <w:rsid w:val="00CE1FFF"/>
    <w:rsid w:val="00CE3534"/>
    <w:rsid w:val="00CE3839"/>
    <w:rsid w:val="00CE3994"/>
    <w:rsid w:val="00CE423E"/>
    <w:rsid w:val="00CE6BAA"/>
    <w:rsid w:val="00CE6E47"/>
    <w:rsid w:val="00CF53D9"/>
    <w:rsid w:val="00D00642"/>
    <w:rsid w:val="00D0114A"/>
    <w:rsid w:val="00D012D4"/>
    <w:rsid w:val="00D01392"/>
    <w:rsid w:val="00D0156F"/>
    <w:rsid w:val="00D016A2"/>
    <w:rsid w:val="00D049A8"/>
    <w:rsid w:val="00D071B4"/>
    <w:rsid w:val="00D07750"/>
    <w:rsid w:val="00D07ABD"/>
    <w:rsid w:val="00D11869"/>
    <w:rsid w:val="00D15EBC"/>
    <w:rsid w:val="00D16A9F"/>
    <w:rsid w:val="00D16B9D"/>
    <w:rsid w:val="00D21E4F"/>
    <w:rsid w:val="00D27DDF"/>
    <w:rsid w:val="00D36860"/>
    <w:rsid w:val="00D36D39"/>
    <w:rsid w:val="00D446E5"/>
    <w:rsid w:val="00D45C12"/>
    <w:rsid w:val="00D477B4"/>
    <w:rsid w:val="00D47E55"/>
    <w:rsid w:val="00D53D5A"/>
    <w:rsid w:val="00D555C0"/>
    <w:rsid w:val="00D55CB6"/>
    <w:rsid w:val="00D60C4A"/>
    <w:rsid w:val="00D62A75"/>
    <w:rsid w:val="00D6481A"/>
    <w:rsid w:val="00D65E8D"/>
    <w:rsid w:val="00D731D1"/>
    <w:rsid w:val="00D7612E"/>
    <w:rsid w:val="00D7742C"/>
    <w:rsid w:val="00D87ECC"/>
    <w:rsid w:val="00D93E7D"/>
    <w:rsid w:val="00D973A6"/>
    <w:rsid w:val="00D97FE6"/>
    <w:rsid w:val="00DA5096"/>
    <w:rsid w:val="00DA509F"/>
    <w:rsid w:val="00DA59A3"/>
    <w:rsid w:val="00DB510D"/>
    <w:rsid w:val="00DB6E43"/>
    <w:rsid w:val="00DC17CC"/>
    <w:rsid w:val="00DC1841"/>
    <w:rsid w:val="00DC251A"/>
    <w:rsid w:val="00DC55D9"/>
    <w:rsid w:val="00DC6322"/>
    <w:rsid w:val="00DC66F6"/>
    <w:rsid w:val="00DC72BF"/>
    <w:rsid w:val="00DD22F0"/>
    <w:rsid w:val="00DD38B9"/>
    <w:rsid w:val="00DD4764"/>
    <w:rsid w:val="00DD5312"/>
    <w:rsid w:val="00DE1519"/>
    <w:rsid w:val="00DE21C5"/>
    <w:rsid w:val="00DE5397"/>
    <w:rsid w:val="00DE782F"/>
    <w:rsid w:val="00DF0746"/>
    <w:rsid w:val="00DF282C"/>
    <w:rsid w:val="00DF360A"/>
    <w:rsid w:val="00DF42BC"/>
    <w:rsid w:val="00E02F90"/>
    <w:rsid w:val="00E053E4"/>
    <w:rsid w:val="00E06AB6"/>
    <w:rsid w:val="00E07C3D"/>
    <w:rsid w:val="00E103DE"/>
    <w:rsid w:val="00E123CF"/>
    <w:rsid w:val="00E12738"/>
    <w:rsid w:val="00E20680"/>
    <w:rsid w:val="00E2308D"/>
    <w:rsid w:val="00E233A8"/>
    <w:rsid w:val="00E25C89"/>
    <w:rsid w:val="00E26F54"/>
    <w:rsid w:val="00E30BB6"/>
    <w:rsid w:val="00E3181A"/>
    <w:rsid w:val="00E3626F"/>
    <w:rsid w:val="00E36AE1"/>
    <w:rsid w:val="00E40B5E"/>
    <w:rsid w:val="00E40C15"/>
    <w:rsid w:val="00E417D0"/>
    <w:rsid w:val="00E426AA"/>
    <w:rsid w:val="00E4274B"/>
    <w:rsid w:val="00E43032"/>
    <w:rsid w:val="00E437C4"/>
    <w:rsid w:val="00E45132"/>
    <w:rsid w:val="00E469DB"/>
    <w:rsid w:val="00E46B66"/>
    <w:rsid w:val="00E46EDD"/>
    <w:rsid w:val="00E50F95"/>
    <w:rsid w:val="00E51490"/>
    <w:rsid w:val="00E53C8D"/>
    <w:rsid w:val="00E579C8"/>
    <w:rsid w:val="00E64028"/>
    <w:rsid w:val="00E64428"/>
    <w:rsid w:val="00E647E8"/>
    <w:rsid w:val="00E64E16"/>
    <w:rsid w:val="00E64ECD"/>
    <w:rsid w:val="00E655D5"/>
    <w:rsid w:val="00E70FFE"/>
    <w:rsid w:val="00E7275A"/>
    <w:rsid w:val="00E73C7D"/>
    <w:rsid w:val="00E74530"/>
    <w:rsid w:val="00E74713"/>
    <w:rsid w:val="00E77746"/>
    <w:rsid w:val="00E779BA"/>
    <w:rsid w:val="00E801FE"/>
    <w:rsid w:val="00E803F7"/>
    <w:rsid w:val="00E80F5A"/>
    <w:rsid w:val="00E82FBF"/>
    <w:rsid w:val="00E8317A"/>
    <w:rsid w:val="00E845CE"/>
    <w:rsid w:val="00E850DC"/>
    <w:rsid w:val="00E854A4"/>
    <w:rsid w:val="00E8628C"/>
    <w:rsid w:val="00E865FF"/>
    <w:rsid w:val="00E86F27"/>
    <w:rsid w:val="00E87A65"/>
    <w:rsid w:val="00E9241E"/>
    <w:rsid w:val="00E92BBC"/>
    <w:rsid w:val="00E950D5"/>
    <w:rsid w:val="00EA049A"/>
    <w:rsid w:val="00EA18F7"/>
    <w:rsid w:val="00EA2A00"/>
    <w:rsid w:val="00EA3545"/>
    <w:rsid w:val="00EA4046"/>
    <w:rsid w:val="00EA54E2"/>
    <w:rsid w:val="00EA58CC"/>
    <w:rsid w:val="00EA6EB0"/>
    <w:rsid w:val="00EB199C"/>
    <w:rsid w:val="00EB6FE3"/>
    <w:rsid w:val="00EB724F"/>
    <w:rsid w:val="00EC111A"/>
    <w:rsid w:val="00EC26CD"/>
    <w:rsid w:val="00EC4FD5"/>
    <w:rsid w:val="00EC584E"/>
    <w:rsid w:val="00EC67A3"/>
    <w:rsid w:val="00EC7602"/>
    <w:rsid w:val="00ED204C"/>
    <w:rsid w:val="00ED3D79"/>
    <w:rsid w:val="00ED6112"/>
    <w:rsid w:val="00EE0498"/>
    <w:rsid w:val="00EE143D"/>
    <w:rsid w:val="00EE1CEF"/>
    <w:rsid w:val="00EE23E5"/>
    <w:rsid w:val="00EE24E2"/>
    <w:rsid w:val="00EE444F"/>
    <w:rsid w:val="00EE6AF7"/>
    <w:rsid w:val="00EF0D3B"/>
    <w:rsid w:val="00EF763F"/>
    <w:rsid w:val="00F042F4"/>
    <w:rsid w:val="00F05FE7"/>
    <w:rsid w:val="00F10CDC"/>
    <w:rsid w:val="00F11D1B"/>
    <w:rsid w:val="00F13798"/>
    <w:rsid w:val="00F14C88"/>
    <w:rsid w:val="00F1503C"/>
    <w:rsid w:val="00F21FA8"/>
    <w:rsid w:val="00F22669"/>
    <w:rsid w:val="00F2266B"/>
    <w:rsid w:val="00F235D4"/>
    <w:rsid w:val="00F25F55"/>
    <w:rsid w:val="00F317FF"/>
    <w:rsid w:val="00F31A76"/>
    <w:rsid w:val="00F35EEC"/>
    <w:rsid w:val="00F37365"/>
    <w:rsid w:val="00F40382"/>
    <w:rsid w:val="00F40A37"/>
    <w:rsid w:val="00F4417E"/>
    <w:rsid w:val="00F528DD"/>
    <w:rsid w:val="00F54E70"/>
    <w:rsid w:val="00F553CA"/>
    <w:rsid w:val="00F55593"/>
    <w:rsid w:val="00F56693"/>
    <w:rsid w:val="00F62E73"/>
    <w:rsid w:val="00F64670"/>
    <w:rsid w:val="00F6627D"/>
    <w:rsid w:val="00F712BA"/>
    <w:rsid w:val="00F73217"/>
    <w:rsid w:val="00F7498B"/>
    <w:rsid w:val="00F80DC8"/>
    <w:rsid w:val="00F81461"/>
    <w:rsid w:val="00F819CC"/>
    <w:rsid w:val="00F871FB"/>
    <w:rsid w:val="00F8735E"/>
    <w:rsid w:val="00F87A4C"/>
    <w:rsid w:val="00F92AB5"/>
    <w:rsid w:val="00F9799C"/>
    <w:rsid w:val="00FA0466"/>
    <w:rsid w:val="00FA07A5"/>
    <w:rsid w:val="00FA1B72"/>
    <w:rsid w:val="00FA5352"/>
    <w:rsid w:val="00FA7AFC"/>
    <w:rsid w:val="00FB0049"/>
    <w:rsid w:val="00FB0DAF"/>
    <w:rsid w:val="00FB399E"/>
    <w:rsid w:val="00FB3CDD"/>
    <w:rsid w:val="00FC014C"/>
    <w:rsid w:val="00FC0724"/>
    <w:rsid w:val="00FC2C71"/>
    <w:rsid w:val="00FC50EC"/>
    <w:rsid w:val="00FC72F6"/>
    <w:rsid w:val="00FD3E96"/>
    <w:rsid w:val="00FD4834"/>
    <w:rsid w:val="00FD48F5"/>
    <w:rsid w:val="00FD60FB"/>
    <w:rsid w:val="00FE06D8"/>
    <w:rsid w:val="00FE232D"/>
    <w:rsid w:val="00FE3A10"/>
    <w:rsid w:val="00FE4988"/>
    <w:rsid w:val="00FF07FE"/>
    <w:rsid w:val="00FF2025"/>
    <w:rsid w:val="00FF396E"/>
    <w:rsid w:val="0100B837"/>
    <w:rsid w:val="08FDFAB3"/>
    <w:rsid w:val="0BEBC283"/>
    <w:rsid w:val="0C6D3495"/>
    <w:rsid w:val="0DB85BE9"/>
    <w:rsid w:val="142384A7"/>
    <w:rsid w:val="157C7EA1"/>
    <w:rsid w:val="15B1317F"/>
    <w:rsid w:val="1AFA2CEE"/>
    <w:rsid w:val="20134E03"/>
    <w:rsid w:val="25C10086"/>
    <w:rsid w:val="264247E6"/>
    <w:rsid w:val="2715704A"/>
    <w:rsid w:val="279E40BD"/>
    <w:rsid w:val="288F61EC"/>
    <w:rsid w:val="3332593C"/>
    <w:rsid w:val="360A595B"/>
    <w:rsid w:val="3E7B3047"/>
    <w:rsid w:val="41CC08E1"/>
    <w:rsid w:val="42FD0C04"/>
    <w:rsid w:val="464E9C0F"/>
    <w:rsid w:val="46BC0130"/>
    <w:rsid w:val="48910D61"/>
    <w:rsid w:val="49DAB903"/>
    <w:rsid w:val="4CF02C1A"/>
    <w:rsid w:val="4F1A0163"/>
    <w:rsid w:val="51A542A0"/>
    <w:rsid w:val="530B800D"/>
    <w:rsid w:val="53BEBD97"/>
    <w:rsid w:val="5D04F328"/>
    <w:rsid w:val="5F2251DB"/>
    <w:rsid w:val="5F34D4E8"/>
    <w:rsid w:val="64B5B212"/>
    <w:rsid w:val="653B3D8C"/>
    <w:rsid w:val="658E55A3"/>
    <w:rsid w:val="6D1C8AFE"/>
    <w:rsid w:val="751F58C3"/>
    <w:rsid w:val="77D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F02D962"/>
  <w15:chartTrackingRefBased/>
  <w15:docId w15:val="{E175C953-489D-4FD5-A242-EF3F21B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648"/>
    <w:pPr>
      <w:spacing w:after="0" w:line="240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Absatz-Standardschriftart"/>
    <w:uiPriority w:val="99"/>
    <w:unhideWhenUsed/>
    <w:rsid w:val="001162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2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7E7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64CE"/>
    <w:pPr>
      <w:ind w:left="720"/>
      <w:contextualSpacing/>
    </w:pPr>
  </w:style>
  <w:style w:type="paragraph" w:styleId="KeinLeerraum">
    <w:name w:val="No Spacing"/>
    <w:uiPriority w:val="1"/>
    <w:qFormat/>
    <w:rsid w:val="000930B4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rsid w:val="007200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00D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0D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0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0D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CD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3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dico-scientific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s.sciencemag.org/breakthrough2018/finalists/" TargetMode="External"/><Relationship Id="rId17" Type="http://schemas.openxmlformats.org/officeDocument/2006/relationships/hyperlink" Target="https://blog.eldico-scientific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ldico-scientifi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kinnovaare.ch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ebhardt@eldico.ch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vestreydt@eldic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24bc93-d25d-40eb-aa4e-ae19509196cd">
      <UserInfo>
        <DisplayName>Nils Gebhardt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D43C832B3A244A73160B6EE33A709" ma:contentTypeVersion="13" ma:contentTypeDescription="Ein neues Dokument erstellen." ma:contentTypeScope="" ma:versionID="dc78c2eae51c088ac093769fd6d5e555">
  <xsd:schema xmlns:xsd="http://www.w3.org/2001/XMLSchema" xmlns:xs="http://www.w3.org/2001/XMLSchema" xmlns:p="http://schemas.microsoft.com/office/2006/metadata/properties" xmlns:ns2="89803974-0eea-4595-aec7-f2f9a66e8e49" xmlns:ns3="f624bc93-d25d-40eb-aa4e-ae19509196cd" targetNamespace="http://schemas.microsoft.com/office/2006/metadata/properties" ma:root="true" ma:fieldsID="f75f8eb4b5963ee628ce72885c90584c" ns2:_="" ns3:_="">
    <xsd:import namespace="89803974-0eea-4595-aec7-f2f9a66e8e49"/>
    <xsd:import namespace="f624bc93-d25d-40eb-aa4e-ae1950919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03974-0eea-4595-aec7-f2f9a66e8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4bc93-d25d-40eb-aa4e-ae1950919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1B1B-F1C4-47BA-A93B-72B56729A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3C120-233E-44CD-91C1-23E3B31122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4bc93-d25d-40eb-aa4e-ae19509196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9803974-0eea-4595-aec7-f2f9a66e8e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7A954F-9AED-405A-BFD2-485347EE90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6899C-2505-4FB8-B427-EBAE9D665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03974-0eea-4595-aec7-f2f9a66e8e49"/>
    <ds:schemaRef ds:uri="f624bc93-d25d-40eb-aa4e-ae1950919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Peter</dc:creator>
  <cp:keywords/>
  <dc:description/>
  <cp:lastModifiedBy>Lilian Peter</cp:lastModifiedBy>
  <cp:revision>7</cp:revision>
  <cp:lastPrinted>2020-08-03T08:29:00Z</cp:lastPrinted>
  <dcterms:created xsi:type="dcterms:W3CDTF">2021-08-11T06:58:00Z</dcterms:created>
  <dcterms:modified xsi:type="dcterms:W3CDTF">2021-08-11T08:00:00Z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0x010100FFFD43C832B3A244A73160B6EE33A709</vt:lpwstr>
  </property>
</Properties>
</file>