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3E564" w14:textId="10BA8B6C" w:rsidR="00170C80" w:rsidRPr="001950C8" w:rsidRDefault="00170C80" w:rsidP="004362FD">
      <w:pPr>
        <w:rPr>
          <w:rFonts w:ascii="Source Sans Pro Light" w:hAnsi="Source Sans Pro Light"/>
          <w:sz w:val="24"/>
          <w:szCs w:val="24"/>
          <w:lang w:val="de-CH"/>
        </w:rPr>
      </w:pPr>
      <w:bookmarkStart w:id="0" w:name="_Hlk12606876"/>
      <w:bookmarkStart w:id="1" w:name="_Hlk12615713"/>
      <w:bookmarkStart w:id="2" w:name="_Hlk12606277"/>
    </w:p>
    <w:p w14:paraId="5F835917" w14:textId="6DCE4CD6" w:rsidR="008A498E" w:rsidRPr="001950C8" w:rsidRDefault="008A498E" w:rsidP="004362FD">
      <w:pPr>
        <w:rPr>
          <w:rFonts w:ascii="Source Sans Pro Light" w:hAnsi="Source Sans Pro Light"/>
          <w:sz w:val="24"/>
          <w:szCs w:val="24"/>
          <w:lang w:val="de-CH"/>
        </w:rPr>
      </w:pPr>
    </w:p>
    <w:p w14:paraId="35C17306" w14:textId="63B8E849" w:rsidR="00EC7602" w:rsidRPr="008A1D5A" w:rsidRDefault="00EC7602" w:rsidP="00EC7602">
      <w:pPr>
        <w:pStyle w:val="Kopfzeile"/>
        <w:rPr>
          <w:rFonts w:ascii="Source Sans Pro Light" w:hAnsi="Source Sans Pro Light" w:cs="Arial"/>
          <w:b/>
          <w:bCs/>
          <w:sz w:val="48"/>
          <w:szCs w:val="48"/>
        </w:rPr>
      </w:pPr>
      <w:r w:rsidRPr="008A1D5A">
        <w:rPr>
          <w:rFonts w:ascii="Source Sans Pro Light" w:hAnsi="Source Sans Pro Light" w:cs="Arial"/>
          <w:b/>
          <w:bCs/>
          <w:sz w:val="48"/>
          <w:szCs w:val="48"/>
        </w:rPr>
        <w:t>ELDICO</w:t>
      </w:r>
      <w:r w:rsidR="00A90C95">
        <w:rPr>
          <w:rFonts w:ascii="Source Sans Pro Light" w:hAnsi="Source Sans Pro Light" w:cs="Arial"/>
          <w:b/>
          <w:bCs/>
          <w:sz w:val="48"/>
          <w:szCs w:val="48"/>
        </w:rPr>
        <w:t xml:space="preserve"> Scientific AG</w:t>
      </w:r>
      <w:r w:rsidRPr="008A1D5A">
        <w:rPr>
          <w:rFonts w:ascii="Source Sans Pro Light" w:hAnsi="Source Sans Pro Light" w:cs="Arial"/>
          <w:b/>
          <w:bCs/>
          <w:sz w:val="48"/>
          <w:szCs w:val="48"/>
        </w:rPr>
        <w:t xml:space="preserve">: </w:t>
      </w:r>
      <w:r w:rsidR="00387251">
        <w:rPr>
          <w:rFonts w:ascii="Source Sans Pro Light" w:hAnsi="Source Sans Pro Light" w:cs="Arial"/>
          <w:b/>
          <w:bCs/>
          <w:sz w:val="48"/>
          <w:szCs w:val="48"/>
        </w:rPr>
        <w:t>Seed-</w:t>
      </w:r>
      <w:r w:rsidRPr="008A1D5A">
        <w:rPr>
          <w:rFonts w:ascii="Source Sans Pro Light" w:hAnsi="Source Sans Pro Light" w:cs="Arial"/>
          <w:b/>
          <w:bCs/>
          <w:sz w:val="48"/>
          <w:szCs w:val="48"/>
        </w:rPr>
        <w:t>Fundingrund</w:t>
      </w:r>
      <w:r>
        <w:rPr>
          <w:rFonts w:ascii="Source Sans Pro Light" w:hAnsi="Source Sans Pro Light" w:cs="Arial"/>
          <w:b/>
          <w:bCs/>
          <w:sz w:val="48"/>
          <w:szCs w:val="48"/>
        </w:rPr>
        <w:t>e</w:t>
      </w:r>
      <w:r w:rsidRPr="008A1D5A">
        <w:rPr>
          <w:rFonts w:ascii="Source Sans Pro Light" w:hAnsi="Source Sans Pro Light" w:cs="Arial"/>
          <w:b/>
          <w:bCs/>
          <w:sz w:val="48"/>
          <w:szCs w:val="48"/>
        </w:rPr>
        <w:t xml:space="preserve"> gibt </w:t>
      </w:r>
      <w:r>
        <w:rPr>
          <w:rFonts w:ascii="Source Sans Pro Light" w:hAnsi="Source Sans Pro Light" w:cs="Arial"/>
          <w:b/>
          <w:bCs/>
          <w:sz w:val="48"/>
          <w:szCs w:val="48"/>
        </w:rPr>
        <w:t>der Produktentwicklung einen Schub</w:t>
      </w:r>
    </w:p>
    <w:p w14:paraId="78868252" w14:textId="77777777" w:rsidR="007259F7" w:rsidRPr="00EC7602" w:rsidRDefault="007259F7" w:rsidP="004362FD">
      <w:pPr>
        <w:rPr>
          <w:rFonts w:ascii="Source Sans Pro Light" w:hAnsi="Source Sans Pro Light"/>
          <w:sz w:val="24"/>
          <w:szCs w:val="24"/>
        </w:rPr>
      </w:pPr>
    </w:p>
    <w:p w14:paraId="481009FD" w14:textId="4CD9715F" w:rsidR="005D1AF7" w:rsidRPr="008A1D5A" w:rsidRDefault="005D1AF7" w:rsidP="005D1AF7">
      <w:pPr>
        <w:pStyle w:val="Kopfzeile"/>
        <w:rPr>
          <w:rFonts w:ascii="Source Sans Pro Black" w:hAnsi="Source Sans Pro Black" w:cs="Arial"/>
        </w:rPr>
      </w:pPr>
      <w:r w:rsidRPr="008A1D5A">
        <w:rPr>
          <w:rFonts w:ascii="Source Sans Pro Black" w:hAnsi="Source Sans Pro Black" w:cs="Arial"/>
        </w:rPr>
        <w:t xml:space="preserve">Das mehrfach ausgezeichnete </w:t>
      </w:r>
      <w:r w:rsidR="142384A7" w:rsidRPr="42FD0C04">
        <w:rPr>
          <w:rFonts w:ascii="Source Sans Pro Black" w:hAnsi="Source Sans Pro Black" w:cs="Arial"/>
        </w:rPr>
        <w:t>s</w:t>
      </w:r>
      <w:r w:rsidRPr="42FD0C04">
        <w:rPr>
          <w:rFonts w:ascii="Source Sans Pro Black" w:hAnsi="Source Sans Pro Black" w:cs="Arial"/>
        </w:rPr>
        <w:t>chweizerische</w:t>
      </w:r>
      <w:r w:rsidRPr="008A1D5A">
        <w:rPr>
          <w:rFonts w:ascii="Source Sans Pro Black" w:hAnsi="Source Sans Pro Black" w:cs="Arial"/>
        </w:rPr>
        <w:t xml:space="preserve"> Deep-</w:t>
      </w:r>
      <w:r w:rsidR="5D04F328" w:rsidRPr="42FD0C04">
        <w:rPr>
          <w:rFonts w:ascii="Source Sans Pro Black" w:hAnsi="Source Sans Pro Black" w:cs="Arial"/>
        </w:rPr>
        <w:t>T</w:t>
      </w:r>
      <w:r w:rsidRPr="42FD0C04">
        <w:rPr>
          <w:rFonts w:ascii="Source Sans Pro Black" w:hAnsi="Source Sans Pro Black" w:cs="Arial"/>
        </w:rPr>
        <w:t>ech</w:t>
      </w:r>
      <w:r w:rsidRPr="008A1D5A">
        <w:rPr>
          <w:rFonts w:ascii="Source Sans Pro Black" w:hAnsi="Source Sans Pro Black" w:cs="Arial"/>
        </w:rPr>
        <w:t xml:space="preserve"> Start-up erhält 1,</w:t>
      </w:r>
      <w:r w:rsidR="0026322F">
        <w:rPr>
          <w:rFonts w:ascii="Source Sans Pro Black" w:hAnsi="Source Sans Pro Black" w:cs="Arial"/>
        </w:rPr>
        <w:t>5</w:t>
      </w:r>
      <w:r w:rsidRPr="008A1D5A">
        <w:rPr>
          <w:rFonts w:ascii="Source Sans Pro Black" w:hAnsi="Source Sans Pro Black" w:cs="Arial"/>
        </w:rPr>
        <w:t xml:space="preserve"> Mio</w:t>
      </w:r>
      <w:r w:rsidR="004A07F5">
        <w:rPr>
          <w:rFonts w:ascii="Source Sans Pro Black" w:hAnsi="Source Sans Pro Black" w:cs="Arial"/>
        </w:rPr>
        <w:t xml:space="preserve">. </w:t>
      </w:r>
      <w:r w:rsidRPr="008A1D5A">
        <w:rPr>
          <w:rFonts w:ascii="Source Sans Pro Black" w:hAnsi="Source Sans Pro Black" w:cs="Arial"/>
        </w:rPr>
        <w:t xml:space="preserve">CHF </w:t>
      </w:r>
      <w:r>
        <w:rPr>
          <w:rFonts w:ascii="Source Sans Pro Black" w:hAnsi="Source Sans Pro Black" w:cs="Arial"/>
        </w:rPr>
        <w:t>von privaten und institutionellen Investoren</w:t>
      </w:r>
    </w:p>
    <w:p w14:paraId="628ABC40" w14:textId="7F64C733" w:rsidR="0013442F" w:rsidRPr="005D1AF7" w:rsidRDefault="0013442F" w:rsidP="004362FD">
      <w:pPr>
        <w:rPr>
          <w:rFonts w:ascii="Source Sans Pro Light" w:hAnsi="Source Sans Pro Light"/>
          <w:sz w:val="24"/>
          <w:szCs w:val="24"/>
        </w:rPr>
      </w:pPr>
    </w:p>
    <w:p w14:paraId="77815289" w14:textId="152A46BD" w:rsidR="00D012D4" w:rsidRPr="008C551B" w:rsidRDefault="00D012D4" w:rsidP="00D012D4">
      <w:pPr>
        <w:pStyle w:val="Kopfzeile"/>
        <w:rPr>
          <w:rFonts w:ascii="Source Sans Pro Light" w:hAnsi="Source Sans Pro Light" w:cs="Arial"/>
        </w:rPr>
      </w:pPr>
      <w:r w:rsidRPr="00E06AB6">
        <w:rPr>
          <w:rFonts w:ascii="Source Sans Pro Light" w:hAnsi="Source Sans Pro Light" w:cs="Arial"/>
        </w:rPr>
        <w:t xml:space="preserve">Villigen (PARK INNOVAARE, PSI/West), </w:t>
      </w:r>
      <w:r w:rsidR="008C551B">
        <w:rPr>
          <w:rFonts w:ascii="Source Sans Pro Light" w:hAnsi="Source Sans Pro Light" w:cs="Arial"/>
        </w:rPr>
        <w:t>6</w:t>
      </w:r>
      <w:r w:rsidR="00E06AB6">
        <w:rPr>
          <w:rFonts w:ascii="Source Sans Pro Light" w:hAnsi="Source Sans Pro Light" w:cs="Arial"/>
        </w:rPr>
        <w:t>. Mai</w:t>
      </w:r>
      <w:r w:rsidRPr="00CF03BE">
        <w:rPr>
          <w:rFonts w:ascii="Source Sans Pro Light" w:hAnsi="Source Sans Pro Light" w:cs="Arial"/>
        </w:rPr>
        <w:t xml:space="preserve"> 2020 – ELDICO Scientific AG, </w:t>
      </w:r>
      <w:r>
        <w:rPr>
          <w:rFonts w:ascii="Source Sans Pro Light" w:hAnsi="Source Sans Pro Light" w:cs="Arial"/>
        </w:rPr>
        <w:t>ein Schweizer Hersteller von innovativen Elektronendiffraktometern</w:t>
      </w:r>
      <w:r w:rsidRPr="00CF03BE">
        <w:rPr>
          <w:rFonts w:ascii="Source Sans Pro Light" w:hAnsi="Source Sans Pro Light" w:cs="Arial"/>
        </w:rPr>
        <w:t>, hat eine Seedfinanzierungsrunde erf</w:t>
      </w:r>
      <w:r>
        <w:rPr>
          <w:rFonts w:ascii="Source Sans Pro Light" w:hAnsi="Source Sans Pro Light" w:cs="Arial"/>
        </w:rPr>
        <w:t>ol</w:t>
      </w:r>
      <w:r w:rsidRPr="00CF03BE">
        <w:rPr>
          <w:rFonts w:ascii="Source Sans Pro Light" w:hAnsi="Source Sans Pro Light" w:cs="Arial"/>
        </w:rPr>
        <w:t xml:space="preserve">greich abgeschlossen. </w:t>
      </w:r>
      <w:r w:rsidRPr="00583C58">
        <w:rPr>
          <w:rFonts w:ascii="Source Sans Pro Light" w:hAnsi="Source Sans Pro Light" w:cs="Arial"/>
        </w:rPr>
        <w:t>Auf Basis einer pr</w:t>
      </w:r>
      <w:r>
        <w:rPr>
          <w:rFonts w:ascii="Source Sans Pro Light" w:hAnsi="Source Sans Pro Light" w:cs="Arial"/>
        </w:rPr>
        <w:t>e-</w:t>
      </w:r>
      <w:r w:rsidRPr="00583C58">
        <w:rPr>
          <w:rFonts w:ascii="Source Sans Pro Light" w:hAnsi="Source Sans Pro Light" w:cs="Arial"/>
        </w:rPr>
        <w:t>money Bewertung von 5 Mio</w:t>
      </w:r>
      <w:r>
        <w:rPr>
          <w:rFonts w:ascii="Source Sans Pro Light" w:hAnsi="Source Sans Pro Light" w:cs="Arial"/>
        </w:rPr>
        <w:t>.</w:t>
      </w:r>
      <w:r w:rsidRPr="00583C58">
        <w:rPr>
          <w:rFonts w:ascii="Source Sans Pro Light" w:hAnsi="Source Sans Pro Light" w:cs="Arial"/>
        </w:rPr>
        <w:t xml:space="preserve"> CH</w:t>
      </w:r>
      <w:r>
        <w:rPr>
          <w:rFonts w:ascii="Source Sans Pro Light" w:hAnsi="Source Sans Pro Light" w:cs="Arial"/>
        </w:rPr>
        <w:t xml:space="preserve">F </w:t>
      </w:r>
      <w:r w:rsidRPr="00583C58">
        <w:rPr>
          <w:rFonts w:ascii="Source Sans Pro Light" w:hAnsi="Source Sans Pro Light" w:cs="Arial"/>
        </w:rPr>
        <w:t>sammelte d</w:t>
      </w:r>
      <w:r>
        <w:rPr>
          <w:rFonts w:ascii="Source Sans Pro Light" w:hAnsi="Source Sans Pro Light" w:cs="Arial"/>
        </w:rPr>
        <w:t xml:space="preserve">as Unternehmen knapp 1,5 Mio. CHF von privaten und institutionellen Investoren ein. Neben der BERNINA BioInvest, welche als Leadinvestor fungiert, und einer Reihe von industrieerfahrenen Privatinvestoren aus Deutschland und den Niederlanden beteiligen sich u.a. auch die Aargauische Kantonalbank sowie die </w:t>
      </w:r>
      <w:r w:rsidR="0BEBC283" w:rsidRPr="42FD0C04">
        <w:rPr>
          <w:rFonts w:ascii="Source Sans Pro Light" w:hAnsi="Source Sans Pro Light" w:cs="Arial"/>
        </w:rPr>
        <w:t>s</w:t>
      </w:r>
      <w:r w:rsidRPr="42FD0C04">
        <w:rPr>
          <w:rFonts w:ascii="Source Sans Pro Light" w:hAnsi="Source Sans Pro Light" w:cs="Arial"/>
        </w:rPr>
        <w:t>chweizerische</w:t>
      </w:r>
      <w:r>
        <w:rPr>
          <w:rFonts w:ascii="Source Sans Pro Light" w:hAnsi="Source Sans Pro Light" w:cs="Arial"/>
        </w:rPr>
        <w:t xml:space="preserve"> Start up-Förderorganisation Venture Kick.</w:t>
      </w:r>
      <w:r w:rsidRPr="00DD3595">
        <w:rPr>
          <w:rFonts w:ascii="Source Sans Pro Light" w:hAnsi="Source Sans Pro Light" w:cs="Arial"/>
        </w:rPr>
        <w:t xml:space="preserve"> </w:t>
      </w:r>
      <w:r>
        <w:rPr>
          <w:rFonts w:ascii="Source Sans Pro Light" w:hAnsi="Source Sans Pro Light" w:cs="Arial"/>
        </w:rPr>
        <w:t>Weniger als ein Jahr nach Gründung im Juni 2019 wird das Unternehmen somit mit rd. 6,5 Mio. CHF (post-money) bewertet.</w:t>
      </w:r>
    </w:p>
    <w:p w14:paraId="37484D54" w14:textId="77777777" w:rsidR="00D012D4" w:rsidRDefault="00D012D4" w:rsidP="00D012D4">
      <w:pPr>
        <w:pStyle w:val="Kopfzeile"/>
        <w:rPr>
          <w:rFonts w:ascii="Source Sans Pro Light" w:hAnsi="Source Sans Pro Light" w:cs="Arial"/>
        </w:rPr>
      </w:pPr>
    </w:p>
    <w:p w14:paraId="6BCB5738" w14:textId="3C97281F" w:rsidR="00D012D4" w:rsidRDefault="00D012D4" w:rsidP="00D012D4">
      <w:pPr>
        <w:pStyle w:val="Kopfzeile"/>
        <w:rPr>
          <w:rFonts w:ascii="Source Sans Pro Black" w:hAnsi="Source Sans Pro Black" w:cs="Arial"/>
        </w:rPr>
      </w:pPr>
      <w:r w:rsidRPr="00EE565C">
        <w:rPr>
          <w:rFonts w:ascii="Source Sans Pro SemiBold" w:hAnsi="Source Sans Pro SemiBold" w:cs="Arial"/>
        </w:rPr>
        <w:t xml:space="preserve">„Elektronendiffraktometrie ist eine hochinnovative Technologie, die im Bereich der </w:t>
      </w:r>
      <w:r>
        <w:rPr>
          <w:rFonts w:ascii="Source Sans Pro SemiBold" w:hAnsi="Source Sans Pro SemiBold" w:cs="Arial"/>
        </w:rPr>
        <w:t xml:space="preserve">Nanokristallographie, also der </w:t>
      </w:r>
      <w:r w:rsidRPr="00EE565C">
        <w:rPr>
          <w:rFonts w:ascii="Source Sans Pro SemiBold" w:hAnsi="Source Sans Pro SemiBold" w:cs="Arial"/>
        </w:rPr>
        <w:t>nano-kristallinen Festkörperanalyse</w:t>
      </w:r>
      <w:r>
        <w:rPr>
          <w:rFonts w:ascii="Source Sans Pro SemiBold" w:hAnsi="Source Sans Pro SemiBold" w:cs="Arial"/>
        </w:rPr>
        <w:t xml:space="preserve"> </w:t>
      </w:r>
      <w:r w:rsidRPr="00EE565C">
        <w:rPr>
          <w:rFonts w:ascii="Source Sans Pro SemiBold" w:hAnsi="Source Sans Pro SemiBold" w:cs="Arial"/>
        </w:rPr>
        <w:t>eingesetzt wird. Pharmaunternehmen</w:t>
      </w:r>
      <w:r>
        <w:rPr>
          <w:rFonts w:ascii="Source Sans Pro SemiBold" w:hAnsi="Source Sans Pro SemiBold" w:cs="Arial"/>
        </w:rPr>
        <w:t xml:space="preserve"> </w:t>
      </w:r>
      <w:r w:rsidR="00CB0B50">
        <w:rPr>
          <w:rFonts w:ascii="Source Sans Pro SemiBold" w:hAnsi="Source Sans Pro SemiBold" w:cs="Arial"/>
        </w:rPr>
        <w:t>nutzen</w:t>
      </w:r>
      <w:r>
        <w:rPr>
          <w:rFonts w:ascii="Source Sans Pro SemiBold" w:hAnsi="Source Sans Pro SemiBold" w:cs="Arial"/>
        </w:rPr>
        <w:t xml:space="preserve"> diese Analysen für die Wirkstoffsuche und </w:t>
      </w:r>
      <w:r w:rsidRPr="00EE565C">
        <w:rPr>
          <w:rFonts w:ascii="Source Sans Pro SemiBold" w:hAnsi="Source Sans Pro SemiBold" w:cs="Arial"/>
        </w:rPr>
        <w:t xml:space="preserve">können </w:t>
      </w:r>
      <w:r>
        <w:rPr>
          <w:rFonts w:ascii="Source Sans Pro SemiBold" w:hAnsi="Source Sans Pro SemiBold" w:cs="Arial"/>
        </w:rPr>
        <w:t>dadurch</w:t>
      </w:r>
      <w:r w:rsidRPr="00EE565C">
        <w:rPr>
          <w:rFonts w:ascii="Source Sans Pro SemiBold" w:hAnsi="Source Sans Pro SemiBold" w:cs="Arial"/>
        </w:rPr>
        <w:t xml:space="preserve"> in </w:t>
      </w:r>
      <w:r w:rsidRPr="42FD0C04">
        <w:rPr>
          <w:rFonts w:ascii="Source Sans Pro SemiBold" w:hAnsi="Source Sans Pro SemiBold" w:cs="Arial"/>
        </w:rPr>
        <w:t>kü</w:t>
      </w:r>
      <w:r w:rsidR="00CB0B50">
        <w:rPr>
          <w:rFonts w:ascii="Source Sans Pro SemiBold" w:hAnsi="Source Sans Pro SemiBold" w:cs="Arial"/>
        </w:rPr>
        <w:t>r</w:t>
      </w:r>
      <w:r w:rsidRPr="42FD0C04">
        <w:rPr>
          <w:rFonts w:ascii="Source Sans Pro SemiBold" w:hAnsi="Source Sans Pro SemiBold" w:cs="Arial"/>
        </w:rPr>
        <w:t>zer</w:t>
      </w:r>
      <w:r w:rsidR="00CB0B50">
        <w:rPr>
          <w:rFonts w:ascii="Source Sans Pro SemiBold" w:hAnsi="Source Sans Pro SemiBold" w:cs="Arial"/>
        </w:rPr>
        <w:t>er</w:t>
      </w:r>
      <w:r w:rsidRPr="00EE565C">
        <w:rPr>
          <w:rFonts w:ascii="Source Sans Pro SemiBold" w:hAnsi="Source Sans Pro SemiBold" w:cs="Arial"/>
        </w:rPr>
        <w:t xml:space="preserve"> Zeit mehr Wirkstoffkandidaten identifizieren und ihre Forschungsmittel gezielter einsetzen</w:t>
      </w:r>
      <w:r>
        <w:rPr>
          <w:rFonts w:ascii="Source Sans Pro Light" w:hAnsi="Source Sans Pro Light" w:cs="Arial"/>
        </w:rPr>
        <w:t>“</w:t>
      </w:r>
      <w:r w:rsidRPr="006E1ABF">
        <w:rPr>
          <w:rFonts w:ascii="Source Sans Pro Light" w:hAnsi="Source Sans Pro Light" w:cs="Arial"/>
        </w:rPr>
        <w:t xml:space="preserve">, </w:t>
      </w:r>
      <w:r>
        <w:rPr>
          <w:rFonts w:ascii="Source Sans Pro Light" w:hAnsi="Source Sans Pro Light" w:cs="Arial"/>
        </w:rPr>
        <w:t xml:space="preserve">sagt </w:t>
      </w:r>
      <w:r w:rsidRPr="0071300B">
        <w:rPr>
          <w:rFonts w:ascii="Source Sans Pro Black" w:hAnsi="Source Sans Pro Black" w:cs="Arial"/>
          <w:u w:val="single"/>
        </w:rPr>
        <w:t>Dr. Eric Hovestreydt</w:t>
      </w:r>
      <w:r w:rsidRPr="0071300B">
        <w:rPr>
          <w:rFonts w:ascii="Source Sans Pro Black" w:hAnsi="Source Sans Pro Black" w:cs="Arial"/>
        </w:rPr>
        <w:t xml:space="preserve">, Founder und CEO von ELDICO Scientific. </w:t>
      </w:r>
    </w:p>
    <w:p w14:paraId="72DDF906" w14:textId="77777777" w:rsidR="00D012D4" w:rsidRDefault="00D012D4" w:rsidP="00D012D4">
      <w:pPr>
        <w:pStyle w:val="Kopfzeile"/>
        <w:rPr>
          <w:rFonts w:ascii="Source Sans Pro Black" w:hAnsi="Source Sans Pro Black" w:cs="Arial"/>
        </w:rPr>
      </w:pPr>
    </w:p>
    <w:p w14:paraId="15A03791" w14:textId="79A72E36" w:rsidR="00D012D4" w:rsidRDefault="00D012D4" w:rsidP="00D012D4">
      <w:pPr>
        <w:pStyle w:val="Kopfzeile"/>
        <w:rPr>
          <w:rFonts w:ascii="Source Sans Pro Light" w:hAnsi="Source Sans Pro Light" w:cs="Arial"/>
        </w:rPr>
      </w:pPr>
      <w:bookmarkStart w:id="3" w:name="_Hlk38899713"/>
      <w:r>
        <w:rPr>
          <w:rFonts w:ascii="Source Sans Pro Light" w:hAnsi="Source Sans Pro Light" w:cs="Arial"/>
        </w:rPr>
        <w:t xml:space="preserve">ELDICO wird das erste speziell für nanokristallographische Untersuchungen konstruierte </w:t>
      </w:r>
      <w:r w:rsidR="00F25F55">
        <w:rPr>
          <w:rFonts w:ascii="Source Sans Pro Light" w:hAnsi="Source Sans Pro Light" w:cs="Arial"/>
        </w:rPr>
        <w:t>E</w:t>
      </w:r>
      <w:r w:rsidR="00190712">
        <w:rPr>
          <w:rFonts w:ascii="Source Sans Pro Light" w:hAnsi="Source Sans Pro Light" w:cs="Arial"/>
        </w:rPr>
        <w:t>l</w:t>
      </w:r>
      <w:r w:rsidR="00F25F55">
        <w:rPr>
          <w:rFonts w:ascii="Source Sans Pro Light" w:hAnsi="Source Sans Pro Light" w:cs="Arial"/>
        </w:rPr>
        <w:t xml:space="preserve">ektronendiffraktometer </w:t>
      </w:r>
      <w:r>
        <w:rPr>
          <w:rFonts w:ascii="Source Sans Pro Light" w:hAnsi="Source Sans Pro Light" w:cs="Arial"/>
        </w:rPr>
        <w:t>auf den Markt bringe</w:t>
      </w:r>
      <w:r w:rsidR="007C1894">
        <w:rPr>
          <w:rFonts w:ascii="Source Sans Pro Light" w:hAnsi="Source Sans Pro Light" w:cs="Arial"/>
        </w:rPr>
        <w:t>n.</w:t>
      </w:r>
      <w:r w:rsidR="00F25F55" w:rsidRPr="00F25F55">
        <w:rPr>
          <w:rFonts w:ascii="Source Sans Pro Light" w:hAnsi="Source Sans Pro Light" w:cs="Arial"/>
        </w:rPr>
        <w:t xml:space="preserve"> </w:t>
      </w:r>
      <w:r w:rsidR="004642E8">
        <w:rPr>
          <w:rFonts w:ascii="Source Sans Pro Light" w:hAnsi="Source Sans Pro Light" w:cs="Arial"/>
        </w:rPr>
        <w:t>Solche</w:t>
      </w:r>
      <w:r w:rsidR="00F25F55">
        <w:rPr>
          <w:rFonts w:ascii="Source Sans Pro Light" w:hAnsi="Source Sans Pro Light" w:cs="Arial"/>
        </w:rPr>
        <w:t xml:space="preserve"> </w:t>
      </w:r>
      <w:r w:rsidR="007C1894">
        <w:rPr>
          <w:rFonts w:ascii="Source Sans Pro Light" w:hAnsi="Source Sans Pro Light" w:cs="Arial"/>
        </w:rPr>
        <w:t>Instrumente</w:t>
      </w:r>
      <w:r w:rsidR="00F25F55">
        <w:rPr>
          <w:rFonts w:ascii="Source Sans Pro Light" w:hAnsi="Source Sans Pro Light" w:cs="Arial"/>
        </w:rPr>
        <w:t xml:space="preserve"> gibt es heute noch nicht</w:t>
      </w:r>
      <w:r>
        <w:rPr>
          <w:rFonts w:ascii="Source Sans Pro Light" w:hAnsi="Source Sans Pro Light" w:cs="Arial"/>
        </w:rPr>
        <w:t>.</w:t>
      </w:r>
      <w:r w:rsidRPr="000D53B7">
        <w:rPr>
          <w:rFonts w:ascii="Source Sans Pro Light" w:hAnsi="Source Sans Pro Light" w:cs="Arial"/>
        </w:rPr>
        <w:t xml:space="preserve"> </w:t>
      </w:r>
      <w:bookmarkEnd w:id="3"/>
      <w:r>
        <w:rPr>
          <w:rFonts w:ascii="Source Sans Pro Light" w:hAnsi="Source Sans Pro Light" w:cs="Arial"/>
        </w:rPr>
        <w:t xml:space="preserve">ELDICO plant, das erste </w:t>
      </w:r>
      <w:r w:rsidR="007C1894">
        <w:rPr>
          <w:rFonts w:ascii="Source Sans Pro Light" w:hAnsi="Source Sans Pro Light" w:cs="Arial"/>
        </w:rPr>
        <w:t xml:space="preserve">Gerät </w:t>
      </w:r>
      <w:r>
        <w:rPr>
          <w:rFonts w:ascii="Source Sans Pro Light" w:hAnsi="Source Sans Pro Light" w:cs="Arial"/>
        </w:rPr>
        <w:t xml:space="preserve">im ersten Quartal des Jahres 2021 beim Kunden einsatzbereit zu haben. Danach ist der rasche Ausbau der Fertigung geplant. Derzeit wird mit Hochdruck an der Produktentstehung gearbeitet. Lieferanten und Entwicklungspartner aus 5 Ländern tragen zu dem Projekt bei, darunter die schwedische Excillum, aus Deutschland die Firmen Axilon und SmarAct sowie in der Schweiz der weltmarktführende Hersteller von </w:t>
      </w:r>
      <w:r w:rsidR="6D1C8AFE" w:rsidRPr="42FD0C04">
        <w:rPr>
          <w:rFonts w:ascii="Source Sans Pro Light" w:hAnsi="Source Sans Pro Light" w:cs="Arial"/>
        </w:rPr>
        <w:t>2D</w:t>
      </w:r>
      <w:r>
        <w:rPr>
          <w:rFonts w:ascii="Source Sans Pro Light" w:hAnsi="Source Sans Pro Light" w:cs="Arial"/>
        </w:rPr>
        <w:t>-Detektoren, die Firma Dectris (Baden, CH).</w:t>
      </w:r>
    </w:p>
    <w:p w14:paraId="3E807CC8" w14:textId="77777777" w:rsidR="00D012D4" w:rsidRDefault="00D012D4" w:rsidP="00D012D4">
      <w:pPr>
        <w:pStyle w:val="Kopfzeile"/>
        <w:rPr>
          <w:rFonts w:ascii="Source Sans Pro Light" w:hAnsi="Source Sans Pro Light" w:cs="Arial"/>
        </w:rPr>
      </w:pPr>
    </w:p>
    <w:p w14:paraId="623FECF4" w14:textId="1D58723F" w:rsidR="00D012D4" w:rsidRDefault="00D012D4" w:rsidP="00D012D4">
      <w:pPr>
        <w:pStyle w:val="Kopfzeile"/>
        <w:rPr>
          <w:rFonts w:ascii="Source Sans Pro Light" w:hAnsi="Source Sans Pro Light" w:cs="Arial"/>
        </w:rPr>
      </w:pPr>
      <w:r>
        <w:rPr>
          <w:rFonts w:ascii="Source Sans Pro Light" w:hAnsi="Source Sans Pro Light" w:cs="Arial"/>
        </w:rPr>
        <w:t>ELDICO ist hervorgegangen aus einem Forschungsprojekt, welches 2018 vom Swiss Nano</w:t>
      </w:r>
      <w:r w:rsidR="5F2251DB" w:rsidRPr="42FD0C04">
        <w:rPr>
          <w:rFonts w:ascii="Source Sans Pro Light" w:hAnsi="Source Sans Pro Light" w:cs="Arial"/>
        </w:rPr>
        <w:t>s</w:t>
      </w:r>
      <w:r w:rsidRPr="42FD0C04">
        <w:rPr>
          <w:rFonts w:ascii="Source Sans Pro Light" w:hAnsi="Source Sans Pro Light" w:cs="Arial"/>
        </w:rPr>
        <w:t>cience</w:t>
      </w:r>
      <w:r>
        <w:rPr>
          <w:rFonts w:ascii="Source Sans Pro Light" w:hAnsi="Source Sans Pro Light" w:cs="Arial"/>
        </w:rPr>
        <w:t xml:space="preserve"> Institut (SNI) gefördert </w:t>
      </w:r>
      <w:r w:rsidR="49DAB903" w:rsidRPr="42FD0C04">
        <w:rPr>
          <w:rFonts w:ascii="Source Sans Pro Light" w:hAnsi="Source Sans Pro Light" w:cs="Arial"/>
        </w:rPr>
        <w:t>wurde</w:t>
      </w:r>
      <w:r w:rsidRPr="42FD0C04">
        <w:rPr>
          <w:rFonts w:ascii="Source Sans Pro Light" w:hAnsi="Source Sans Pro Light" w:cs="Arial"/>
        </w:rPr>
        <w:t xml:space="preserve"> </w:t>
      </w:r>
      <w:r>
        <w:rPr>
          <w:rFonts w:ascii="Source Sans Pro Light" w:hAnsi="Source Sans Pro Light" w:cs="Arial"/>
        </w:rPr>
        <w:t>und als eine der herausragenden Leistungen von der wissenschaftlichen Fachzeitschrift SCIENCE als Top 5 „Breakthrough of the Year“ ausgezeichnet worden</w:t>
      </w:r>
      <w:r w:rsidR="20134E03" w:rsidRPr="42FD0C04">
        <w:rPr>
          <w:rFonts w:ascii="Source Sans Pro Light" w:hAnsi="Source Sans Pro Light" w:cs="Arial"/>
        </w:rPr>
        <w:t xml:space="preserve"> ist</w:t>
      </w:r>
      <w:r w:rsidRPr="42FD0C04">
        <w:rPr>
          <w:rFonts w:ascii="Source Sans Pro Light" w:hAnsi="Source Sans Pro Light" w:cs="Arial"/>
        </w:rPr>
        <w:t>.</w:t>
      </w:r>
      <w:r>
        <w:rPr>
          <w:rFonts w:ascii="Source Sans Pro Light" w:hAnsi="Source Sans Pro Light" w:cs="Arial"/>
        </w:rPr>
        <w:t xml:space="preserve"> Seitdem hat ELDICO zahlreiche Preise und Förderungen gewonnen, darunter das mit 50.000 EUR dotierte KMU-Instrument der Europäischen Union. Zuletzt belegte die Firma den 2. Platz beim prestigeträchtigen Pionierpreis von Zürcher Kantonalbank (ZKB) und Technopark Zürich. ELDICO wurde zudem auf die Liste der vielversprechendsten schweizerischen Engineering Startups des Jahres 2020 aufgenommen.</w:t>
      </w:r>
    </w:p>
    <w:p w14:paraId="497246D9" w14:textId="77777777" w:rsidR="00D012D4" w:rsidRDefault="00D012D4" w:rsidP="00D012D4">
      <w:pPr>
        <w:pStyle w:val="Kopfzeile"/>
        <w:rPr>
          <w:rFonts w:ascii="Source Sans Pro Light" w:hAnsi="Source Sans Pro Light" w:cs="Arial"/>
        </w:rPr>
      </w:pPr>
    </w:p>
    <w:p w14:paraId="5DFC72A0" w14:textId="6523A943" w:rsidR="007259F7" w:rsidRPr="00D012D4" w:rsidRDefault="00D012D4" w:rsidP="00D012D4">
      <w:pPr>
        <w:rPr>
          <w:rFonts w:ascii="Source Sans Pro Light" w:hAnsi="Source Sans Pro Light"/>
          <w:sz w:val="24"/>
          <w:szCs w:val="24"/>
        </w:rPr>
      </w:pPr>
      <w:r w:rsidRPr="006A645F">
        <w:rPr>
          <w:rFonts w:ascii="Source Sans Pro Light" w:hAnsi="Source Sans Pro Light" w:cs="Arial"/>
        </w:rPr>
        <w:t>Die Nanokristallographie verfügt über ein breites Anwendungsfeld</w:t>
      </w:r>
      <w:r>
        <w:rPr>
          <w:rFonts w:ascii="Source Sans Pro Light" w:hAnsi="Source Sans Pro Light" w:cs="Arial"/>
        </w:rPr>
        <w:t>, spezifische Geräte gibt es jedoch noch nicht</w:t>
      </w:r>
      <w:r w:rsidRPr="006A645F">
        <w:rPr>
          <w:rFonts w:ascii="Source Sans Pro Light" w:hAnsi="Source Sans Pro Light" w:cs="Arial"/>
        </w:rPr>
        <w:t xml:space="preserve">. </w:t>
      </w:r>
      <w:r>
        <w:rPr>
          <w:rFonts w:ascii="Source Sans Pro Light" w:hAnsi="Source Sans Pro Light" w:cs="Arial"/>
        </w:rPr>
        <w:t>K</w:t>
      </w:r>
      <w:r w:rsidRPr="00710BF4">
        <w:rPr>
          <w:rFonts w:ascii="Source Sans Pro Light" w:hAnsi="Source Sans Pro Light" w:cs="Arial"/>
        </w:rPr>
        <w:t>ünftige Nutzer der ELDICO</w:t>
      </w:r>
      <w:r>
        <w:rPr>
          <w:rFonts w:ascii="Source Sans Pro Light" w:hAnsi="Source Sans Pro Light" w:cs="Arial"/>
        </w:rPr>
        <w:t xml:space="preserve">-Technologie </w:t>
      </w:r>
      <w:r w:rsidRPr="00710BF4">
        <w:rPr>
          <w:rFonts w:ascii="Source Sans Pro Light" w:hAnsi="Source Sans Pro Light" w:cs="Arial"/>
        </w:rPr>
        <w:t>sind Forschungsinstitute in Wissenschaft und Industrie, pharmazeutische Unternehmen und Auftragsforschungsorganisationen</w:t>
      </w:r>
      <w:r>
        <w:rPr>
          <w:rFonts w:ascii="Source Sans Pro Light" w:hAnsi="Source Sans Pro Light" w:cs="Arial"/>
        </w:rPr>
        <w:t xml:space="preserve"> (CROs)</w:t>
      </w:r>
      <w:r w:rsidRPr="00710BF4">
        <w:rPr>
          <w:rFonts w:ascii="Source Sans Pro Light" w:hAnsi="Source Sans Pro Light" w:cs="Arial"/>
        </w:rPr>
        <w:t xml:space="preserve">, agrochemische Unternehmen sowie </w:t>
      </w:r>
      <w:r>
        <w:rPr>
          <w:rFonts w:ascii="Source Sans Pro Light" w:hAnsi="Source Sans Pro Light" w:cs="Arial"/>
        </w:rPr>
        <w:t>U</w:t>
      </w:r>
      <w:r w:rsidRPr="00710BF4">
        <w:rPr>
          <w:rFonts w:ascii="Source Sans Pro Light" w:hAnsi="Source Sans Pro Light" w:cs="Arial"/>
        </w:rPr>
        <w:t xml:space="preserve">nternehmen im Bereich Advanced Materials. </w:t>
      </w:r>
      <w:r w:rsidRPr="00BC6AAF">
        <w:rPr>
          <w:rFonts w:ascii="Source Sans Pro Light" w:hAnsi="Source Sans Pro Light" w:cs="Arial"/>
        </w:rPr>
        <w:t xml:space="preserve">Im Unterschied zu heute verbreiteten Technologien können mit diesem Verfahren eine Vielzahl von </w:t>
      </w:r>
      <w:r>
        <w:rPr>
          <w:rFonts w:ascii="Source Sans Pro Light" w:hAnsi="Source Sans Pro Light" w:cs="Arial"/>
        </w:rPr>
        <w:t xml:space="preserve">derzeit </w:t>
      </w:r>
      <w:r w:rsidRPr="00BC6AAF">
        <w:rPr>
          <w:rFonts w:ascii="Source Sans Pro Light" w:hAnsi="Source Sans Pro Light" w:cs="Arial"/>
        </w:rPr>
        <w:t xml:space="preserve">nicht analysierbaren chemischen Substanzen auf </w:t>
      </w:r>
      <w:r w:rsidR="464E9C0F" w:rsidRPr="42FD0C04">
        <w:rPr>
          <w:rFonts w:ascii="Source Sans Pro Light" w:hAnsi="Source Sans Pro Light" w:cs="Arial"/>
        </w:rPr>
        <w:t xml:space="preserve">z.B. </w:t>
      </w:r>
      <w:r w:rsidRPr="00BC6AAF">
        <w:rPr>
          <w:rFonts w:ascii="Source Sans Pro Light" w:hAnsi="Source Sans Pro Light" w:cs="Arial"/>
        </w:rPr>
        <w:t xml:space="preserve">ihre Eignung für die Entwicklung neuer Medikamente </w:t>
      </w:r>
      <w:r w:rsidRPr="00BC6AAF">
        <w:rPr>
          <w:rFonts w:ascii="Source Sans Pro Light" w:hAnsi="Source Sans Pro Light" w:cs="Arial"/>
        </w:rPr>
        <w:lastRenderedPageBreak/>
        <w:t xml:space="preserve">getestet werden. </w:t>
      </w:r>
      <w:r>
        <w:rPr>
          <w:rFonts w:ascii="Source Sans Pro Light" w:hAnsi="Source Sans Pro Light" w:cs="Arial"/>
        </w:rPr>
        <w:t xml:space="preserve">Für die Pharmaindustrie </w:t>
      </w:r>
      <w:r w:rsidRPr="00BC6AAF">
        <w:rPr>
          <w:rFonts w:ascii="Source Sans Pro Light" w:hAnsi="Source Sans Pro Light" w:cs="Arial"/>
        </w:rPr>
        <w:t xml:space="preserve">wird </w:t>
      </w:r>
      <w:r w:rsidR="000A7E79">
        <w:rPr>
          <w:rFonts w:ascii="Source Sans Pro Light" w:hAnsi="Source Sans Pro Light" w:cs="Arial"/>
        </w:rPr>
        <w:t xml:space="preserve">dies </w:t>
      </w:r>
      <w:r w:rsidRPr="00BC6AAF">
        <w:rPr>
          <w:rFonts w:ascii="Source Sans Pro Light" w:hAnsi="Source Sans Pro Light" w:cs="Arial"/>
        </w:rPr>
        <w:t xml:space="preserve">eine Erhöhung der </w:t>
      </w:r>
      <w:r w:rsidR="000A7E79">
        <w:rPr>
          <w:rFonts w:ascii="Source Sans Pro Light" w:hAnsi="Source Sans Pro Light" w:cs="Arial"/>
        </w:rPr>
        <w:t xml:space="preserve">Zahl an </w:t>
      </w:r>
      <w:r w:rsidRPr="00BC6AAF">
        <w:rPr>
          <w:rFonts w:ascii="Source Sans Pro Light" w:hAnsi="Source Sans Pro Light" w:cs="Arial"/>
        </w:rPr>
        <w:t>Wirkstoffkandidaten zufolge haben und</w:t>
      </w:r>
      <w:r w:rsidR="000A7E79">
        <w:rPr>
          <w:rFonts w:ascii="Source Sans Pro Light" w:hAnsi="Source Sans Pro Light" w:cs="Arial"/>
        </w:rPr>
        <w:t xml:space="preserve"> zu</w:t>
      </w:r>
      <w:r w:rsidRPr="00BC6AAF">
        <w:rPr>
          <w:rFonts w:ascii="Source Sans Pro Light" w:hAnsi="Source Sans Pro Light" w:cs="Arial"/>
        </w:rPr>
        <w:t xml:space="preserve"> eine</w:t>
      </w:r>
      <w:r w:rsidR="000A7E79">
        <w:rPr>
          <w:rFonts w:ascii="Source Sans Pro Light" w:hAnsi="Source Sans Pro Light" w:cs="Arial"/>
        </w:rPr>
        <w:t>r</w:t>
      </w:r>
      <w:r w:rsidRPr="00BC6AAF">
        <w:rPr>
          <w:rFonts w:ascii="Source Sans Pro Light" w:hAnsi="Source Sans Pro Light" w:cs="Arial"/>
        </w:rPr>
        <w:t xml:space="preserve"> Verkürzung der time-to-market</w:t>
      </w:r>
      <w:r w:rsidR="000A7E79">
        <w:rPr>
          <w:rFonts w:ascii="Source Sans Pro Light" w:hAnsi="Source Sans Pro Light" w:cs="Arial"/>
        </w:rPr>
        <w:t xml:space="preserve"> führen.</w:t>
      </w:r>
    </w:p>
    <w:p w14:paraId="57EEEF1A" w14:textId="0E5BB566" w:rsidR="00D36860" w:rsidRPr="00D012D4" w:rsidRDefault="00D36860" w:rsidP="004362FD">
      <w:pPr>
        <w:rPr>
          <w:rFonts w:ascii="Source Sans Pro Light" w:hAnsi="Source Sans Pro Light"/>
          <w:sz w:val="24"/>
          <w:szCs w:val="24"/>
        </w:rPr>
      </w:pPr>
    </w:p>
    <w:p w14:paraId="6F4ABBBB" w14:textId="3F002515" w:rsidR="00C91805" w:rsidRDefault="00C91805" w:rsidP="004362FD">
      <w:pPr>
        <w:rPr>
          <w:rFonts w:ascii="Source Sans Pro Light" w:hAnsi="Source Sans Pro Light"/>
          <w:sz w:val="24"/>
          <w:szCs w:val="24"/>
        </w:rPr>
      </w:pPr>
    </w:p>
    <w:tbl>
      <w:tblPr>
        <w:tblStyle w:val="Tabellenraster"/>
        <w:tblW w:w="0" w:type="auto"/>
        <w:tblLook w:val="04A0" w:firstRow="1" w:lastRow="0" w:firstColumn="1" w:lastColumn="0" w:noHBand="0" w:noVBand="1"/>
      </w:tblPr>
      <w:tblGrid>
        <w:gridCol w:w="1838"/>
        <w:gridCol w:w="7200"/>
      </w:tblGrid>
      <w:tr w:rsidR="00147CCF" w:rsidRPr="008C551B" w14:paraId="416E9CDC" w14:textId="77777777" w:rsidTr="00A15B13">
        <w:tc>
          <w:tcPr>
            <w:tcW w:w="1838" w:type="dxa"/>
          </w:tcPr>
          <w:p w14:paraId="28AC7314" w14:textId="77777777" w:rsidR="00A15B13" w:rsidRDefault="00A15B13" w:rsidP="004362FD">
            <w:pPr>
              <w:rPr>
                <w:rFonts w:ascii="Source Sans Pro Black" w:hAnsi="Source Sans Pro Black"/>
              </w:rPr>
            </w:pPr>
          </w:p>
          <w:p w14:paraId="17C1FE88" w14:textId="074622A9" w:rsidR="00147CCF" w:rsidRPr="00A15B13" w:rsidRDefault="00147CCF" w:rsidP="004362FD">
            <w:pPr>
              <w:rPr>
                <w:rFonts w:ascii="Source Sans Pro Black" w:hAnsi="Source Sans Pro Black"/>
              </w:rPr>
            </w:pPr>
            <w:r w:rsidRPr="00A15B13">
              <w:rPr>
                <w:rFonts w:ascii="Source Sans Pro Black" w:hAnsi="Source Sans Pro Black"/>
              </w:rPr>
              <w:t>Bildunterschrift</w:t>
            </w:r>
          </w:p>
        </w:tc>
        <w:tc>
          <w:tcPr>
            <w:tcW w:w="7200" w:type="dxa"/>
          </w:tcPr>
          <w:p w14:paraId="56E8C265" w14:textId="77777777" w:rsidR="00A15B13" w:rsidRDefault="00A15B13" w:rsidP="004362FD">
            <w:pPr>
              <w:rPr>
                <w:rFonts w:ascii="Source Sans Pro Light" w:hAnsi="Source Sans Pro Light"/>
              </w:rPr>
            </w:pPr>
          </w:p>
          <w:p w14:paraId="6E158C6B" w14:textId="4740A95E" w:rsidR="00147CCF" w:rsidRPr="00E06AB6" w:rsidRDefault="00147CCF" w:rsidP="004362FD">
            <w:pPr>
              <w:rPr>
                <w:rFonts w:ascii="Source Sans Pro Light" w:hAnsi="Source Sans Pro Light"/>
                <w:lang w:val="en-GB"/>
              </w:rPr>
            </w:pPr>
            <w:r w:rsidRPr="001B1187">
              <w:rPr>
                <w:rFonts w:ascii="Source Sans Pro Light" w:hAnsi="Source Sans Pro Light"/>
              </w:rPr>
              <w:t xml:space="preserve">ELDICO Scientific </w:t>
            </w:r>
            <w:r w:rsidR="00A15B13" w:rsidRPr="001B1187">
              <w:rPr>
                <w:rFonts w:ascii="Source Sans Pro Light" w:hAnsi="Source Sans Pro Light"/>
              </w:rPr>
              <w:t>schliesst Finanzierungsrunde erfolgreich ab: (v</w:t>
            </w:r>
            <w:r w:rsidR="001B1187" w:rsidRPr="001B1187">
              <w:rPr>
                <w:rFonts w:ascii="Source Sans Pro Light" w:hAnsi="Source Sans Pro Light"/>
              </w:rPr>
              <w:t>.</w:t>
            </w:r>
            <w:r w:rsidR="00A15B13" w:rsidRPr="001B1187">
              <w:rPr>
                <w:rFonts w:ascii="Source Sans Pro Light" w:hAnsi="Source Sans Pro Light"/>
              </w:rPr>
              <w:t>l</w:t>
            </w:r>
            <w:r w:rsidR="001B1187">
              <w:rPr>
                <w:rFonts w:ascii="Source Sans Pro Light" w:hAnsi="Source Sans Pro Light"/>
              </w:rPr>
              <w:t>.</w:t>
            </w:r>
            <w:r w:rsidR="00A15B13" w:rsidRPr="001B1187">
              <w:rPr>
                <w:rFonts w:ascii="Source Sans Pro Light" w:hAnsi="Source Sans Pro Light"/>
              </w:rPr>
              <w:t>n</w:t>
            </w:r>
            <w:r w:rsidR="001B1187">
              <w:rPr>
                <w:rFonts w:ascii="Source Sans Pro Light" w:hAnsi="Source Sans Pro Light"/>
              </w:rPr>
              <w:t>.</w:t>
            </w:r>
            <w:r w:rsidR="00A15B13" w:rsidRPr="001B1187">
              <w:rPr>
                <w:rFonts w:ascii="Source Sans Pro Light" w:hAnsi="Source Sans Pro Light"/>
              </w:rPr>
              <w:t>r</w:t>
            </w:r>
            <w:r w:rsidR="001B1187">
              <w:rPr>
                <w:rFonts w:ascii="Source Sans Pro Light" w:hAnsi="Source Sans Pro Light"/>
              </w:rPr>
              <w:t>.</w:t>
            </w:r>
            <w:r w:rsidR="00A15B13" w:rsidRPr="001B1187">
              <w:rPr>
                <w:rFonts w:ascii="Source Sans Pro Light" w:hAnsi="Source Sans Pro Light"/>
              </w:rPr>
              <w:t xml:space="preserve">) </w:t>
            </w:r>
            <w:r w:rsidR="001B1187" w:rsidRPr="00E06AB6">
              <w:rPr>
                <w:rFonts w:ascii="Source Sans Pro Light" w:hAnsi="Source Sans Pro Light"/>
                <w:lang w:val="en-GB"/>
              </w:rPr>
              <w:t>Dr. Gustavo Santiso (Chief Scientific Officer), Nils Gebhardt (CFO), Dr. Eric Hovestreydt (CEO), Dr. Gunther Steinfeld (CTO)</w:t>
            </w:r>
          </w:p>
          <w:p w14:paraId="084E5DBC" w14:textId="3A76793A" w:rsidR="00A15B13" w:rsidRPr="00E06AB6" w:rsidRDefault="00A15B13" w:rsidP="004362FD">
            <w:pPr>
              <w:rPr>
                <w:rFonts w:ascii="Source Sans Pro Light" w:hAnsi="Source Sans Pro Light"/>
                <w:lang w:val="en-GB"/>
              </w:rPr>
            </w:pPr>
          </w:p>
        </w:tc>
      </w:tr>
    </w:tbl>
    <w:p w14:paraId="039B5FC4" w14:textId="7AB5911B" w:rsidR="00147CCF" w:rsidRPr="00E06AB6" w:rsidRDefault="00147CCF" w:rsidP="004362FD">
      <w:pPr>
        <w:rPr>
          <w:rFonts w:ascii="Source Sans Pro Light" w:hAnsi="Source Sans Pro Light"/>
          <w:sz w:val="24"/>
          <w:szCs w:val="24"/>
          <w:lang w:val="en-GB"/>
        </w:rPr>
      </w:pPr>
    </w:p>
    <w:p w14:paraId="228CADC6" w14:textId="77777777" w:rsidR="00147CCF" w:rsidRPr="00E06AB6" w:rsidRDefault="00147CCF" w:rsidP="004362FD">
      <w:pPr>
        <w:rPr>
          <w:rFonts w:ascii="Source Sans Pro Light" w:hAnsi="Source Sans Pro Light"/>
          <w:sz w:val="24"/>
          <w:szCs w:val="24"/>
          <w:lang w:val="en-GB"/>
        </w:rPr>
      </w:pPr>
    </w:p>
    <w:p w14:paraId="6AA78D22" w14:textId="023F92D6" w:rsidR="008A498E" w:rsidRPr="006B480E" w:rsidRDefault="0031592E" w:rsidP="004362FD">
      <w:pPr>
        <w:rPr>
          <w:rFonts w:ascii="Source Sans Pro Black" w:hAnsi="Source Sans Pro Black"/>
          <w:sz w:val="20"/>
          <w:szCs w:val="20"/>
        </w:rPr>
      </w:pPr>
      <w:r w:rsidRPr="006B480E">
        <w:rPr>
          <w:rFonts w:ascii="Source Sans Pro Black" w:hAnsi="Source Sans Pro Black"/>
          <w:sz w:val="20"/>
          <w:szCs w:val="20"/>
        </w:rPr>
        <w:t>Über</w:t>
      </w:r>
      <w:r w:rsidR="000202A2" w:rsidRPr="006B480E">
        <w:rPr>
          <w:rFonts w:ascii="Source Sans Pro Black" w:hAnsi="Source Sans Pro Black"/>
          <w:sz w:val="20"/>
          <w:szCs w:val="20"/>
        </w:rPr>
        <w:t xml:space="preserve"> ELDICO</w:t>
      </w:r>
      <w:r w:rsidRPr="006B480E">
        <w:rPr>
          <w:rFonts w:ascii="Source Sans Pro Black" w:hAnsi="Source Sans Pro Black"/>
          <w:sz w:val="20"/>
          <w:szCs w:val="20"/>
        </w:rPr>
        <w:t xml:space="preserve"> Scientific AG</w:t>
      </w:r>
    </w:p>
    <w:p w14:paraId="69C56F57" w14:textId="564D4175" w:rsidR="00507DD2" w:rsidRPr="006B480E" w:rsidRDefault="00507DD2" w:rsidP="004362FD">
      <w:pPr>
        <w:rPr>
          <w:rStyle w:val="Hyperlink"/>
          <w:rFonts w:ascii="Source Sans Pro Light" w:hAnsi="Source Sans Pro Light"/>
          <w:sz w:val="20"/>
          <w:szCs w:val="20"/>
        </w:rPr>
      </w:pPr>
    </w:p>
    <w:p w14:paraId="72380048" w14:textId="0B4D57D4" w:rsidR="005A10AC" w:rsidRDefault="00507DD2" w:rsidP="004362FD">
      <w:pPr>
        <w:rPr>
          <w:rFonts w:ascii="Source Sans Pro Light" w:hAnsi="Source Sans Pro Light"/>
          <w:sz w:val="20"/>
          <w:szCs w:val="20"/>
        </w:rPr>
      </w:pPr>
      <w:r w:rsidRPr="00507DD2">
        <w:rPr>
          <w:rFonts w:ascii="Source Sans Pro Light" w:hAnsi="Source Sans Pro Light"/>
          <w:sz w:val="20"/>
          <w:szCs w:val="20"/>
        </w:rPr>
        <w:t xml:space="preserve">ELDICO Scientific AG (The Electron Diffraction Company) ist ein Schweizer Hardware-Unternehmen, das 2019 gegründet wurde und seinen Sitz im </w:t>
      </w:r>
      <w:hyperlink r:id="rId10" w:history="1">
        <w:r w:rsidR="004243AB" w:rsidRPr="004243AB">
          <w:rPr>
            <w:rStyle w:val="Hyperlink"/>
            <w:rFonts w:ascii="Source Sans Pro Light" w:hAnsi="Source Sans Pro Light"/>
            <w:sz w:val="20"/>
            <w:szCs w:val="20"/>
          </w:rPr>
          <w:t>Switzerland Innovation Park Innovaare</w:t>
        </w:r>
      </w:hyperlink>
      <w:r w:rsidR="00C31DCC">
        <w:rPr>
          <w:rFonts w:ascii="Source Sans Pro Light" w:hAnsi="Source Sans Pro Light"/>
          <w:sz w:val="20"/>
          <w:szCs w:val="20"/>
        </w:rPr>
        <w:t xml:space="preserve"> bei</w:t>
      </w:r>
      <w:r w:rsidRPr="00507DD2">
        <w:rPr>
          <w:rFonts w:ascii="Source Sans Pro Light" w:hAnsi="Source Sans Pro Light"/>
          <w:sz w:val="20"/>
          <w:szCs w:val="20"/>
        </w:rPr>
        <w:t>m Paul Scherrer Institut (PSI)</w:t>
      </w:r>
      <w:r w:rsidR="00651FCB">
        <w:rPr>
          <w:rFonts w:ascii="Source Sans Pro Light" w:hAnsi="Source Sans Pro Light"/>
          <w:sz w:val="20"/>
          <w:szCs w:val="20"/>
        </w:rPr>
        <w:t xml:space="preserve"> hat</w:t>
      </w:r>
      <w:r w:rsidRPr="00507DD2">
        <w:rPr>
          <w:rFonts w:ascii="Source Sans Pro Light" w:hAnsi="Source Sans Pro Light"/>
          <w:sz w:val="20"/>
          <w:szCs w:val="20"/>
        </w:rPr>
        <w:t>, einem weltweit führenden Forschungs</w:t>
      </w:r>
      <w:r w:rsidR="004243AB">
        <w:rPr>
          <w:rFonts w:ascii="Source Sans Pro Light" w:hAnsi="Source Sans Pro Light"/>
          <w:sz w:val="20"/>
          <w:szCs w:val="20"/>
        </w:rPr>
        <w:t>ins</w:t>
      </w:r>
      <w:r w:rsidR="00C31DCC">
        <w:rPr>
          <w:rFonts w:ascii="Source Sans Pro Light" w:hAnsi="Source Sans Pro Light"/>
          <w:sz w:val="20"/>
          <w:szCs w:val="20"/>
        </w:rPr>
        <w:t>t</w:t>
      </w:r>
      <w:r w:rsidR="004243AB">
        <w:rPr>
          <w:rFonts w:ascii="Source Sans Pro Light" w:hAnsi="Source Sans Pro Light"/>
          <w:sz w:val="20"/>
          <w:szCs w:val="20"/>
        </w:rPr>
        <w:t>itut</w:t>
      </w:r>
      <w:r w:rsidRPr="00507DD2">
        <w:rPr>
          <w:rFonts w:ascii="Source Sans Pro Light" w:hAnsi="Source Sans Pro Light"/>
          <w:sz w:val="20"/>
          <w:szCs w:val="20"/>
        </w:rPr>
        <w:t xml:space="preserve"> für Natur- und Ingenieurwissenschaften. </w:t>
      </w:r>
      <w:r w:rsidR="00C31DCC">
        <w:rPr>
          <w:rFonts w:ascii="Source Sans Pro Light" w:hAnsi="Source Sans Pro Light"/>
          <w:sz w:val="20"/>
          <w:szCs w:val="20"/>
        </w:rPr>
        <w:t xml:space="preserve">ELDICO </w:t>
      </w:r>
      <w:r w:rsidR="007373E5">
        <w:rPr>
          <w:rFonts w:ascii="Source Sans Pro Light" w:hAnsi="Source Sans Pro Light"/>
          <w:sz w:val="20"/>
          <w:szCs w:val="20"/>
        </w:rPr>
        <w:t xml:space="preserve">entwickelt produziert und vermarktet </w:t>
      </w:r>
      <w:r w:rsidRPr="00507DD2">
        <w:rPr>
          <w:rFonts w:ascii="Source Sans Pro Light" w:hAnsi="Source Sans Pro Light"/>
          <w:sz w:val="20"/>
          <w:szCs w:val="20"/>
        </w:rPr>
        <w:t>neuartige Instrumente für die Elektronenbeugung in der Kristallographie,</w:t>
      </w:r>
      <w:r w:rsidR="007373E5">
        <w:rPr>
          <w:rFonts w:ascii="Source Sans Pro Light" w:hAnsi="Source Sans Pro Light"/>
          <w:sz w:val="20"/>
          <w:szCs w:val="20"/>
        </w:rPr>
        <w:t xml:space="preserve"> mit denen nano-kr</w:t>
      </w:r>
      <w:r w:rsidR="0061000C">
        <w:rPr>
          <w:rFonts w:ascii="Source Sans Pro Light" w:hAnsi="Source Sans Pro Light"/>
          <w:sz w:val="20"/>
          <w:szCs w:val="20"/>
        </w:rPr>
        <w:t>i</w:t>
      </w:r>
      <w:r w:rsidR="007373E5">
        <w:rPr>
          <w:rFonts w:ascii="Source Sans Pro Light" w:hAnsi="Source Sans Pro Light"/>
          <w:sz w:val="20"/>
          <w:szCs w:val="20"/>
        </w:rPr>
        <w:t>stalline Fe</w:t>
      </w:r>
      <w:r w:rsidR="0061000C">
        <w:rPr>
          <w:rFonts w:ascii="Source Sans Pro Light" w:hAnsi="Source Sans Pro Light"/>
          <w:sz w:val="20"/>
          <w:szCs w:val="20"/>
        </w:rPr>
        <w:t>s</w:t>
      </w:r>
      <w:r w:rsidR="007373E5">
        <w:rPr>
          <w:rFonts w:ascii="Source Sans Pro Light" w:hAnsi="Source Sans Pro Light"/>
          <w:sz w:val="20"/>
          <w:szCs w:val="20"/>
        </w:rPr>
        <w:t xml:space="preserve">tkörperanalysen im </w:t>
      </w:r>
      <w:r w:rsidRPr="00507DD2">
        <w:rPr>
          <w:rFonts w:ascii="Source Sans Pro Light" w:hAnsi="Source Sans Pro Light"/>
          <w:sz w:val="20"/>
          <w:szCs w:val="20"/>
        </w:rPr>
        <w:t>Sub-</w:t>
      </w:r>
      <w:r w:rsidR="0061000C">
        <w:rPr>
          <w:rFonts w:ascii="Source Sans Pro Light" w:hAnsi="Source Sans Pro Light"/>
          <w:sz w:val="20"/>
          <w:szCs w:val="20"/>
        </w:rPr>
        <w:t>Mikrometer-</w:t>
      </w:r>
      <w:r w:rsidRPr="00507DD2">
        <w:rPr>
          <w:rFonts w:ascii="Source Sans Pro Light" w:hAnsi="Source Sans Pro Light"/>
          <w:sz w:val="20"/>
          <w:szCs w:val="20"/>
        </w:rPr>
        <w:t xml:space="preserve">Bereich </w:t>
      </w:r>
      <w:r w:rsidR="0061000C">
        <w:rPr>
          <w:rFonts w:ascii="Source Sans Pro Light" w:hAnsi="Source Sans Pro Light"/>
          <w:sz w:val="20"/>
          <w:szCs w:val="20"/>
        </w:rPr>
        <w:t>möglich sind</w:t>
      </w:r>
      <w:r w:rsidRPr="00507DD2">
        <w:rPr>
          <w:rFonts w:ascii="Source Sans Pro Light" w:hAnsi="Source Sans Pro Light"/>
          <w:sz w:val="20"/>
          <w:szCs w:val="20"/>
        </w:rPr>
        <w:t>.</w:t>
      </w:r>
      <w:r w:rsidR="0061000C" w:rsidRPr="0061000C">
        <w:t xml:space="preserve"> </w:t>
      </w:r>
      <w:r w:rsidR="00134181">
        <w:rPr>
          <w:rFonts w:ascii="Source Sans Pro Light" w:hAnsi="Source Sans Pro Light"/>
          <w:sz w:val="20"/>
          <w:szCs w:val="20"/>
        </w:rPr>
        <w:t>S</w:t>
      </w:r>
      <w:r w:rsidR="0061000C" w:rsidRPr="0061000C">
        <w:rPr>
          <w:rFonts w:ascii="Source Sans Pro Light" w:hAnsi="Source Sans Pro Light"/>
          <w:sz w:val="20"/>
          <w:szCs w:val="20"/>
        </w:rPr>
        <w:t>pezifische Geräte gibt es heute noch nicht auf dem Markt. ELDICO wird das erste spezielle für nano</w:t>
      </w:r>
      <w:r w:rsidR="00407E2E">
        <w:rPr>
          <w:rFonts w:ascii="Source Sans Pro Light" w:hAnsi="Source Sans Pro Light"/>
          <w:sz w:val="20"/>
          <w:szCs w:val="20"/>
        </w:rPr>
        <w:t>-</w:t>
      </w:r>
      <w:r w:rsidR="0061000C" w:rsidRPr="0061000C">
        <w:rPr>
          <w:rFonts w:ascii="Source Sans Pro Light" w:hAnsi="Source Sans Pro Light"/>
          <w:sz w:val="20"/>
          <w:szCs w:val="20"/>
        </w:rPr>
        <w:t xml:space="preserve">kristallographische Untersuchungen konstruierte Instrument auf den Markt bringen. </w:t>
      </w:r>
      <w:r w:rsidRPr="00507DD2">
        <w:rPr>
          <w:rFonts w:ascii="Source Sans Pro Light" w:hAnsi="Source Sans Pro Light"/>
          <w:sz w:val="20"/>
          <w:szCs w:val="20"/>
        </w:rPr>
        <w:t xml:space="preserve">Der Proof-of-Concept wurde 2018 (ETH Zürich, C-CINA Basel) an wissenschaftlich und industriell relevanten Proben erreicht. Er wurde 2018 veröffentlicht und vom führenden Wissenschaftsmagazin SCIENCE als Top 5 </w:t>
      </w:r>
      <w:hyperlink r:id="rId11" w:anchor="rapid-structure" w:history="1">
        <w:r w:rsidR="004243AB" w:rsidRPr="004243AB">
          <w:rPr>
            <w:rStyle w:val="Hyperlink"/>
            <w:rFonts w:ascii="Source Sans Pro Light" w:hAnsi="Source Sans Pro Light"/>
            <w:sz w:val="20"/>
            <w:szCs w:val="20"/>
          </w:rPr>
          <w:t>«Breakthrough of the Year 2018»</w:t>
        </w:r>
      </w:hyperlink>
      <w:r w:rsidRPr="00507DD2">
        <w:rPr>
          <w:rFonts w:ascii="Source Sans Pro Light" w:hAnsi="Source Sans Pro Light"/>
          <w:sz w:val="20"/>
          <w:szCs w:val="20"/>
        </w:rPr>
        <w:t xml:space="preserve"> ausgezeichnet. </w:t>
      </w:r>
      <w:r w:rsidR="0061000C">
        <w:rPr>
          <w:rFonts w:ascii="Source Sans Pro Light" w:hAnsi="Source Sans Pro Light"/>
          <w:sz w:val="20"/>
          <w:szCs w:val="20"/>
        </w:rPr>
        <w:t>I</w:t>
      </w:r>
      <w:r w:rsidR="004243AB">
        <w:rPr>
          <w:rFonts w:ascii="Source Sans Pro Light" w:hAnsi="Source Sans Pro Light"/>
          <w:sz w:val="20"/>
          <w:szCs w:val="20"/>
        </w:rPr>
        <w:t>m</w:t>
      </w:r>
      <w:r w:rsidR="0061000C">
        <w:rPr>
          <w:rFonts w:ascii="Source Sans Pro Light" w:hAnsi="Source Sans Pro Light"/>
          <w:sz w:val="20"/>
          <w:szCs w:val="20"/>
        </w:rPr>
        <w:t xml:space="preserve"> Jahr 2020 belegte ELDICO den </w:t>
      </w:r>
      <w:r w:rsidR="004243AB">
        <w:rPr>
          <w:rFonts w:ascii="Source Sans Pro Light" w:hAnsi="Source Sans Pro Light"/>
          <w:sz w:val="20"/>
          <w:szCs w:val="20"/>
        </w:rPr>
        <w:t xml:space="preserve">2. </w:t>
      </w:r>
      <w:r w:rsidR="0061000C">
        <w:rPr>
          <w:rFonts w:ascii="Source Sans Pro Light" w:hAnsi="Source Sans Pro Light"/>
          <w:sz w:val="20"/>
          <w:szCs w:val="20"/>
        </w:rPr>
        <w:t xml:space="preserve">Platz beim </w:t>
      </w:r>
      <w:r w:rsidR="004243AB">
        <w:rPr>
          <w:rFonts w:ascii="Source Sans Pro Light" w:hAnsi="Source Sans Pro Light"/>
          <w:sz w:val="20"/>
          <w:szCs w:val="20"/>
        </w:rPr>
        <w:t xml:space="preserve">prestigeträchtigen </w:t>
      </w:r>
      <w:r w:rsidR="0061000C">
        <w:rPr>
          <w:rFonts w:ascii="Source Sans Pro Light" w:hAnsi="Source Sans Pro Light"/>
          <w:sz w:val="20"/>
          <w:szCs w:val="20"/>
        </w:rPr>
        <w:t>Pionierpreis von Technopark Zürich und der Zürcher Kantonalbank (ZKB)</w:t>
      </w:r>
      <w:r w:rsidR="004243AB">
        <w:rPr>
          <w:rFonts w:ascii="Source Sans Pro Light" w:hAnsi="Source Sans Pro Light"/>
          <w:sz w:val="20"/>
          <w:szCs w:val="20"/>
        </w:rPr>
        <w:t xml:space="preserve">. </w:t>
      </w:r>
      <w:hyperlink r:id="rId12" w:history="1">
        <w:r w:rsidR="005A10AC" w:rsidRPr="006E0090">
          <w:rPr>
            <w:rStyle w:val="Hyperlink"/>
            <w:rFonts w:ascii="Source Sans Pro Light" w:hAnsi="Source Sans Pro Light"/>
            <w:sz w:val="20"/>
            <w:szCs w:val="20"/>
          </w:rPr>
          <w:t>www.eldico-scientific.com</w:t>
        </w:r>
      </w:hyperlink>
    </w:p>
    <w:p w14:paraId="7066A1B1" w14:textId="6BADE8DC" w:rsidR="00397BB4" w:rsidRPr="00507DD2" w:rsidRDefault="00397BB4" w:rsidP="004362FD">
      <w:pPr>
        <w:rPr>
          <w:rFonts w:ascii="Source Sans Pro Light" w:hAnsi="Source Sans Pro Light"/>
          <w:sz w:val="20"/>
          <w:szCs w:val="20"/>
        </w:rPr>
      </w:pPr>
    </w:p>
    <w:p w14:paraId="09CB29CD" w14:textId="77777777" w:rsidR="00D012D4" w:rsidRPr="00507DD2" w:rsidRDefault="00D012D4" w:rsidP="004362FD">
      <w:pPr>
        <w:rPr>
          <w:rFonts w:ascii="Source Sans Pro Light" w:hAnsi="Source Sans Pro Light"/>
          <w:sz w:val="20"/>
          <w:szCs w:val="20"/>
        </w:rPr>
      </w:pPr>
    </w:p>
    <w:p w14:paraId="0FC6750D" w14:textId="4046845F" w:rsidR="00397BB4" w:rsidRPr="0061000C" w:rsidRDefault="00651FCB" w:rsidP="00D012D4">
      <w:pPr>
        <w:spacing w:after="160" w:line="259" w:lineRule="auto"/>
        <w:rPr>
          <w:rFonts w:ascii="Source Sans Pro Black" w:hAnsi="Source Sans Pro Black"/>
          <w:sz w:val="20"/>
          <w:szCs w:val="20"/>
        </w:rPr>
      </w:pPr>
      <w:r>
        <w:rPr>
          <w:rFonts w:ascii="Source Sans Pro Black" w:hAnsi="Source Sans Pro Black"/>
          <w:sz w:val="20"/>
          <w:szCs w:val="20"/>
        </w:rPr>
        <w:t>Medienkontakt</w:t>
      </w:r>
      <w:r w:rsidR="00253111" w:rsidRPr="0061000C">
        <w:rPr>
          <w:rFonts w:ascii="Source Sans Pro Black" w:hAnsi="Source Sans Pro Black"/>
          <w:sz w:val="20"/>
          <w:szCs w:val="20"/>
        </w:rPr>
        <w:t>:</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519"/>
      </w:tblGrid>
      <w:tr w:rsidR="00397BB4" w:rsidRPr="00E801FE" w14:paraId="548766EC" w14:textId="77777777" w:rsidTr="00630534">
        <w:tc>
          <w:tcPr>
            <w:tcW w:w="4666" w:type="dxa"/>
          </w:tcPr>
          <w:p w14:paraId="75B1AFD0" w14:textId="77777777" w:rsidR="00397BB4" w:rsidRPr="000202A2" w:rsidRDefault="00397BB4" w:rsidP="004362FD">
            <w:pPr>
              <w:rPr>
                <w:rFonts w:ascii="Source Sans Pro Light" w:hAnsi="Source Sans Pro Light"/>
                <w:b/>
                <w:bCs/>
                <w:sz w:val="20"/>
                <w:szCs w:val="20"/>
                <w:lang w:val="en-GB"/>
              </w:rPr>
            </w:pPr>
            <w:r w:rsidRPr="000202A2">
              <w:rPr>
                <w:rFonts w:ascii="Source Sans Pro Light" w:hAnsi="Source Sans Pro Light"/>
                <w:b/>
                <w:bCs/>
                <w:sz w:val="20"/>
                <w:szCs w:val="20"/>
                <w:lang w:val="en-GB"/>
              </w:rPr>
              <w:t>Dr. Eric Hovestreydt</w:t>
            </w:r>
          </w:p>
          <w:p w14:paraId="479429A0" w14:textId="77A10F39" w:rsidR="00397BB4" w:rsidRPr="000202A2" w:rsidRDefault="00397BB4" w:rsidP="004362FD">
            <w:pPr>
              <w:rPr>
                <w:rFonts w:ascii="Source Sans Pro Light" w:hAnsi="Source Sans Pro Light"/>
                <w:sz w:val="20"/>
                <w:szCs w:val="20"/>
                <w:lang w:val="en-GB"/>
              </w:rPr>
            </w:pPr>
            <w:r w:rsidRPr="000202A2">
              <w:rPr>
                <w:rFonts w:ascii="Source Sans Pro Light" w:hAnsi="Source Sans Pro Light"/>
                <w:sz w:val="20"/>
                <w:szCs w:val="20"/>
                <w:lang w:val="en-GB"/>
              </w:rPr>
              <w:t>Founder &amp; C</w:t>
            </w:r>
            <w:r w:rsidR="00E801FE">
              <w:rPr>
                <w:rFonts w:ascii="Source Sans Pro Light" w:hAnsi="Source Sans Pro Light"/>
                <w:sz w:val="20"/>
                <w:szCs w:val="20"/>
                <w:lang w:val="en-GB"/>
              </w:rPr>
              <w:t>EO</w:t>
            </w:r>
          </w:p>
          <w:p w14:paraId="5BC34B62" w14:textId="0B1AB982" w:rsidR="00397BB4" w:rsidRPr="000202A2" w:rsidRDefault="00D0114A" w:rsidP="004362FD">
            <w:pPr>
              <w:rPr>
                <w:rFonts w:ascii="Source Sans Pro Light" w:hAnsi="Source Sans Pro Light"/>
                <w:sz w:val="20"/>
                <w:szCs w:val="20"/>
                <w:lang w:val="en-GB"/>
              </w:rPr>
            </w:pPr>
            <w:hyperlink r:id="rId13" w:history="1">
              <w:r w:rsidR="00397BB4" w:rsidRPr="000202A2">
                <w:rPr>
                  <w:rStyle w:val="Hyperlink"/>
                  <w:rFonts w:ascii="Source Sans Pro Light" w:hAnsi="Source Sans Pro Light"/>
                  <w:sz w:val="20"/>
                  <w:szCs w:val="20"/>
                  <w:lang w:val="en-GB"/>
                </w:rPr>
                <w:t>hovestreydt@eldico.ch</w:t>
              </w:r>
            </w:hyperlink>
          </w:p>
          <w:p w14:paraId="7DA8B563" w14:textId="3FC85628" w:rsidR="00397BB4" w:rsidRPr="000202A2" w:rsidRDefault="00253111" w:rsidP="004362FD">
            <w:pPr>
              <w:rPr>
                <w:rFonts w:ascii="Source Sans Pro Light" w:hAnsi="Source Sans Pro Light"/>
                <w:sz w:val="20"/>
                <w:szCs w:val="20"/>
                <w:lang w:val="en-GB"/>
              </w:rPr>
            </w:pPr>
            <w:r w:rsidRPr="000202A2">
              <w:rPr>
                <w:rFonts w:ascii="Source Sans Pro Light" w:hAnsi="Source Sans Pro Light"/>
                <w:sz w:val="20"/>
                <w:szCs w:val="20"/>
                <w:lang w:val="en-GB"/>
              </w:rPr>
              <w:t>+49 173 7000 615</w:t>
            </w:r>
          </w:p>
        </w:tc>
        <w:tc>
          <w:tcPr>
            <w:tcW w:w="4519" w:type="dxa"/>
          </w:tcPr>
          <w:p w14:paraId="3762A9C3" w14:textId="22D30D7A" w:rsidR="00397BB4" w:rsidRPr="000202A2" w:rsidRDefault="00E801FE" w:rsidP="004362FD">
            <w:pPr>
              <w:rPr>
                <w:rFonts w:ascii="Source Sans Pro Light" w:hAnsi="Source Sans Pro Light"/>
                <w:b/>
                <w:bCs/>
                <w:sz w:val="20"/>
                <w:szCs w:val="20"/>
                <w:lang w:val="en-GB"/>
              </w:rPr>
            </w:pPr>
            <w:r>
              <w:rPr>
                <w:rFonts w:ascii="Source Sans Pro Light" w:hAnsi="Source Sans Pro Light"/>
                <w:b/>
                <w:bCs/>
                <w:sz w:val="20"/>
                <w:szCs w:val="20"/>
                <w:lang w:val="en-GB"/>
              </w:rPr>
              <w:t>Nils Gebhardt</w:t>
            </w:r>
          </w:p>
          <w:p w14:paraId="15C49627" w14:textId="00364B04" w:rsidR="00253111" w:rsidRPr="000202A2" w:rsidRDefault="00E801FE" w:rsidP="004362FD">
            <w:pPr>
              <w:rPr>
                <w:rFonts w:ascii="Source Sans Pro Light" w:hAnsi="Source Sans Pro Light"/>
                <w:sz w:val="20"/>
                <w:szCs w:val="20"/>
                <w:lang w:val="en-GB"/>
              </w:rPr>
            </w:pPr>
            <w:r>
              <w:rPr>
                <w:rFonts w:ascii="Source Sans Pro Light" w:hAnsi="Source Sans Pro Light"/>
                <w:sz w:val="20"/>
                <w:szCs w:val="20"/>
                <w:lang w:val="en-GB"/>
              </w:rPr>
              <w:t>Co-</w:t>
            </w:r>
            <w:r w:rsidR="00253111" w:rsidRPr="000202A2">
              <w:rPr>
                <w:rFonts w:ascii="Source Sans Pro Light" w:hAnsi="Source Sans Pro Light"/>
                <w:sz w:val="20"/>
                <w:szCs w:val="20"/>
                <w:lang w:val="en-GB"/>
              </w:rPr>
              <w:t>Founder &amp; C</w:t>
            </w:r>
            <w:r>
              <w:rPr>
                <w:rFonts w:ascii="Source Sans Pro Light" w:hAnsi="Source Sans Pro Light"/>
                <w:sz w:val="20"/>
                <w:szCs w:val="20"/>
                <w:lang w:val="en-GB"/>
              </w:rPr>
              <w:t>F</w:t>
            </w:r>
            <w:r w:rsidR="00253111" w:rsidRPr="000202A2">
              <w:rPr>
                <w:rFonts w:ascii="Source Sans Pro Light" w:hAnsi="Source Sans Pro Light"/>
                <w:sz w:val="20"/>
                <w:szCs w:val="20"/>
                <w:lang w:val="en-GB"/>
              </w:rPr>
              <w:t>O</w:t>
            </w:r>
          </w:p>
          <w:p w14:paraId="597B1AEF" w14:textId="0620424F" w:rsidR="00253111" w:rsidRDefault="00D0114A" w:rsidP="004362FD">
            <w:pPr>
              <w:rPr>
                <w:rFonts w:ascii="Source Sans Pro Light" w:hAnsi="Source Sans Pro Light"/>
                <w:sz w:val="20"/>
                <w:szCs w:val="20"/>
                <w:lang w:val="en-GB"/>
              </w:rPr>
            </w:pPr>
            <w:hyperlink r:id="rId14" w:history="1">
              <w:r w:rsidR="00F21FA8" w:rsidRPr="00403DBA">
                <w:rPr>
                  <w:rStyle w:val="Hyperlink"/>
                  <w:rFonts w:ascii="Source Sans Pro Light" w:hAnsi="Source Sans Pro Light"/>
                  <w:sz w:val="20"/>
                  <w:szCs w:val="20"/>
                  <w:lang w:val="en-GB"/>
                </w:rPr>
                <w:t>gebhardt@eldico.ch</w:t>
              </w:r>
            </w:hyperlink>
          </w:p>
          <w:p w14:paraId="4C437FB7" w14:textId="6A60DFDA" w:rsidR="00084802" w:rsidRPr="000202A2" w:rsidRDefault="005140BC" w:rsidP="004362FD">
            <w:pPr>
              <w:rPr>
                <w:rFonts w:ascii="Source Sans Pro Light" w:hAnsi="Source Sans Pro Light"/>
                <w:sz w:val="20"/>
                <w:szCs w:val="20"/>
                <w:lang w:val="en-GB"/>
              </w:rPr>
            </w:pPr>
            <w:r w:rsidRPr="000202A2">
              <w:rPr>
                <w:rFonts w:ascii="Source Sans Pro Light" w:hAnsi="Source Sans Pro Light"/>
                <w:sz w:val="20"/>
                <w:szCs w:val="20"/>
                <w:lang w:val="en-GB"/>
              </w:rPr>
              <w:t>+4</w:t>
            </w:r>
            <w:r w:rsidR="00E801FE">
              <w:rPr>
                <w:rFonts w:ascii="Source Sans Pro Light" w:hAnsi="Source Sans Pro Light"/>
                <w:sz w:val="20"/>
                <w:szCs w:val="20"/>
                <w:lang w:val="en-GB"/>
              </w:rPr>
              <w:t>1 78 247 0404</w:t>
            </w:r>
          </w:p>
        </w:tc>
      </w:tr>
    </w:tbl>
    <w:p w14:paraId="4DB0C789" w14:textId="77777777" w:rsidR="00397BB4" w:rsidRPr="000202A2" w:rsidRDefault="00397BB4" w:rsidP="004362FD">
      <w:pPr>
        <w:rPr>
          <w:rFonts w:ascii="Source Sans Pro Light" w:hAnsi="Source Sans Pro Light"/>
          <w:sz w:val="20"/>
          <w:szCs w:val="20"/>
          <w:lang w:val="en-GB"/>
        </w:rPr>
      </w:pPr>
    </w:p>
    <w:p w14:paraId="47350674" w14:textId="5C7B39D9" w:rsidR="00DE782F" w:rsidRPr="00685B32" w:rsidRDefault="000B51DB" w:rsidP="004362FD">
      <w:pPr>
        <w:rPr>
          <w:rFonts w:ascii="Source Sans Pro Light" w:hAnsi="Source Sans Pro Light"/>
          <w:b/>
          <w:bCs/>
          <w:sz w:val="20"/>
          <w:szCs w:val="20"/>
          <w:lang w:val="en-GB"/>
        </w:rPr>
      </w:pPr>
      <w:r w:rsidRPr="00685B32">
        <w:rPr>
          <w:rFonts w:ascii="Source Sans Pro Light" w:hAnsi="Source Sans Pro Light"/>
          <w:b/>
          <w:bCs/>
          <w:sz w:val="20"/>
          <w:szCs w:val="20"/>
          <w:lang w:val="en-GB"/>
        </w:rPr>
        <w:t>Address</w:t>
      </w:r>
    </w:p>
    <w:p w14:paraId="041FC2F3" w14:textId="51869069" w:rsidR="000B51DB" w:rsidRPr="000202A2" w:rsidRDefault="000B51DB" w:rsidP="004362FD">
      <w:pPr>
        <w:rPr>
          <w:rFonts w:ascii="Source Sans Pro Light" w:hAnsi="Source Sans Pro Light"/>
          <w:sz w:val="20"/>
          <w:szCs w:val="20"/>
          <w:lang w:val="en-GB"/>
        </w:rPr>
      </w:pPr>
    </w:p>
    <w:p w14:paraId="6DB69ACA" w14:textId="42B4146F"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ELDICO Scientific AG</w:t>
      </w:r>
      <w:r w:rsidR="0013442F" w:rsidRPr="000202A2">
        <w:rPr>
          <w:rFonts w:ascii="Source Sans Pro Light" w:hAnsi="Source Sans Pro Light"/>
          <w:sz w:val="20"/>
          <w:szCs w:val="20"/>
          <w:lang w:val="en-GB"/>
        </w:rPr>
        <w:t xml:space="preserve"> (</w:t>
      </w:r>
      <w:r w:rsidR="00CE3994" w:rsidRPr="00CE3994">
        <w:rPr>
          <w:rFonts w:ascii="Source Sans Pro Light" w:hAnsi="Source Sans Pro Light"/>
          <w:sz w:val="20"/>
          <w:szCs w:val="20"/>
          <w:lang w:val="en-GB"/>
        </w:rPr>
        <w:t>CHE-348.829.814</w:t>
      </w:r>
      <w:r w:rsidR="0013442F" w:rsidRPr="000202A2">
        <w:rPr>
          <w:rFonts w:ascii="Source Sans Pro Light" w:hAnsi="Source Sans Pro Light"/>
          <w:sz w:val="20"/>
          <w:szCs w:val="20"/>
          <w:lang w:val="en-GB"/>
        </w:rPr>
        <w:t>)</w:t>
      </w:r>
    </w:p>
    <w:p w14:paraId="406F4423" w14:textId="77777777"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PARK INNOVAARE / PSI West</w:t>
      </w:r>
    </w:p>
    <w:p w14:paraId="0795BCE6" w14:textId="77777777"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5234 Villigen</w:t>
      </w:r>
    </w:p>
    <w:p w14:paraId="167C704A" w14:textId="77777777"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Switzerland</w:t>
      </w:r>
    </w:p>
    <w:p w14:paraId="565D9C82" w14:textId="305E3151"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info@eldico-scientific.com</w:t>
      </w:r>
    </w:p>
    <w:p w14:paraId="325EE576" w14:textId="78424F30" w:rsidR="000B51DB" w:rsidRDefault="00D0114A" w:rsidP="000B51DB">
      <w:pPr>
        <w:rPr>
          <w:rStyle w:val="Hyperlink"/>
          <w:rFonts w:ascii="Source Sans Pro Light" w:hAnsi="Source Sans Pro Light"/>
          <w:sz w:val="20"/>
          <w:szCs w:val="20"/>
          <w:lang w:val="en-GB"/>
        </w:rPr>
      </w:pPr>
      <w:hyperlink r:id="rId15" w:history="1">
        <w:r w:rsidR="00806DCF" w:rsidRPr="00403DBA">
          <w:rPr>
            <w:rStyle w:val="Hyperlink"/>
            <w:rFonts w:ascii="Source Sans Pro Light" w:hAnsi="Source Sans Pro Light"/>
            <w:sz w:val="20"/>
            <w:szCs w:val="20"/>
            <w:lang w:val="en-GB"/>
          </w:rPr>
          <w:t>www.eldico-scientific.com</w:t>
        </w:r>
      </w:hyperlink>
    </w:p>
    <w:p w14:paraId="22E4DF66" w14:textId="294C2AF4" w:rsidR="004A07F5" w:rsidRDefault="004A07F5" w:rsidP="000B51DB">
      <w:pPr>
        <w:rPr>
          <w:rFonts w:ascii="Source Sans Pro Light" w:hAnsi="Source Sans Pro Light"/>
          <w:sz w:val="20"/>
          <w:szCs w:val="20"/>
          <w:lang w:val="en-GB"/>
        </w:rPr>
      </w:pPr>
      <w:r>
        <w:rPr>
          <w:rStyle w:val="Hyperlink"/>
          <w:rFonts w:ascii="Source Sans Pro Light" w:hAnsi="Source Sans Pro Light"/>
          <w:sz w:val="20"/>
          <w:szCs w:val="20"/>
          <w:lang w:val="en-GB"/>
        </w:rPr>
        <w:t>www.eldico-scientific.com/media-releases</w:t>
      </w:r>
    </w:p>
    <w:p w14:paraId="2CD50349" w14:textId="390A4DD4" w:rsidR="00806DCF" w:rsidRDefault="00D0114A" w:rsidP="00806DCF">
      <w:pPr>
        <w:rPr>
          <w:rFonts w:ascii="Source Sans Pro Light" w:hAnsi="Source Sans Pro Light"/>
          <w:sz w:val="20"/>
          <w:szCs w:val="20"/>
          <w:lang w:val="en-GB"/>
        </w:rPr>
      </w:pPr>
      <w:hyperlink r:id="rId16" w:history="1">
        <w:r w:rsidR="00F21FA8" w:rsidRPr="00403DBA">
          <w:rPr>
            <w:rStyle w:val="Hyperlink"/>
            <w:rFonts w:ascii="Source Sans Pro Light" w:hAnsi="Source Sans Pro Light"/>
            <w:sz w:val="20"/>
            <w:szCs w:val="20"/>
            <w:lang w:val="en-GB"/>
          </w:rPr>
          <w:t>https://blog.eldico-scientific.com/</w:t>
        </w:r>
      </w:hyperlink>
    </w:p>
    <w:p w14:paraId="4C264663" w14:textId="77777777" w:rsidR="00F21FA8" w:rsidRDefault="00F21FA8" w:rsidP="00806DCF">
      <w:pPr>
        <w:rPr>
          <w:rFonts w:ascii="Source Sans Pro Light" w:hAnsi="Source Sans Pro Light"/>
          <w:sz w:val="20"/>
          <w:szCs w:val="20"/>
          <w:lang w:val="en-GB"/>
        </w:rPr>
      </w:pPr>
    </w:p>
    <w:p w14:paraId="5D3E0FCB" w14:textId="7E2C64FB" w:rsidR="00806DCF" w:rsidRPr="000202A2" w:rsidRDefault="00806DCF" w:rsidP="000B51DB">
      <w:pPr>
        <w:rPr>
          <w:rFonts w:ascii="Source Sans Pro Light" w:hAnsi="Source Sans Pro Light"/>
          <w:sz w:val="20"/>
          <w:szCs w:val="20"/>
          <w:lang w:val="en-GB"/>
        </w:rPr>
      </w:pPr>
    </w:p>
    <w:p w14:paraId="7007DE91" w14:textId="1FF6F552" w:rsidR="00DE782F" w:rsidRPr="000202A2" w:rsidRDefault="00DE782F" w:rsidP="004362FD">
      <w:pPr>
        <w:rPr>
          <w:rFonts w:ascii="AngsanaUPC" w:hAnsi="AngsanaUPC" w:cs="AngsanaUPC"/>
          <w:sz w:val="24"/>
          <w:szCs w:val="24"/>
          <w:lang w:val="en-GB"/>
        </w:rPr>
      </w:pPr>
    </w:p>
    <w:bookmarkEnd w:id="0"/>
    <w:bookmarkEnd w:id="1"/>
    <w:bookmarkEnd w:id="2"/>
    <w:p w14:paraId="513D561F" w14:textId="717C4413" w:rsidR="002207A8" w:rsidRPr="000202A2" w:rsidRDefault="002207A8" w:rsidP="00C030B0">
      <w:pPr>
        <w:rPr>
          <w:rFonts w:ascii="Source Sans Pro Light" w:hAnsi="Source Sans Pro Light"/>
          <w:b/>
          <w:bCs/>
          <w:sz w:val="20"/>
          <w:szCs w:val="20"/>
          <w:lang w:val="en-GB"/>
        </w:rPr>
      </w:pPr>
    </w:p>
    <w:sectPr w:rsidR="002207A8" w:rsidRPr="000202A2" w:rsidSect="00D012D4">
      <w:headerReference w:type="default" r:id="rId17"/>
      <w:footerReference w:type="default" r:id="rId18"/>
      <w:pgSz w:w="11906" w:h="16838"/>
      <w:pgMar w:top="1701" w:right="1440" w:bottom="1418" w:left="1418" w:header="72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83337" w14:textId="77777777" w:rsidR="00D0114A" w:rsidRDefault="00D0114A">
      <w:r>
        <w:separator/>
      </w:r>
    </w:p>
  </w:endnote>
  <w:endnote w:type="continuationSeparator" w:id="0">
    <w:p w14:paraId="0D69A68A" w14:textId="77777777" w:rsidR="00D0114A" w:rsidRDefault="00D0114A">
      <w:r>
        <w:continuationSeparator/>
      </w:r>
    </w:p>
  </w:endnote>
  <w:endnote w:type="continuationNotice" w:id="1">
    <w:p w14:paraId="4E033022" w14:textId="77777777" w:rsidR="00D0114A" w:rsidRDefault="00D0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AngsanaUPC">
    <w:altName w:val="AngsanaUPC"/>
    <w:charset w:val="DE"/>
    <w:family w:val="roman"/>
    <w:pitch w:val="variable"/>
    <w:sig w:usb0="81000003" w:usb1="00000000" w:usb2="00000000" w:usb3="00000000" w:csb0="00010001" w:csb1="00000000"/>
  </w:font>
  <w:font w:name="Source Sans Pro">
    <w:panose1 w:val="020B0503030403020204"/>
    <w:charset w:val="00"/>
    <w:family w:val="swiss"/>
    <w:pitch w:val="variable"/>
    <w:sig w:usb0="600002F7" w:usb1="02000001" w:usb2="00000000" w:usb3="00000000" w:csb0="0000019F"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0829" w14:textId="5EFA772D" w:rsidR="001C0CF7" w:rsidRPr="00A663F7" w:rsidRDefault="00783043" w:rsidP="00A663F7">
    <w:pPr>
      <w:pStyle w:val="Fuzeile"/>
      <w:tabs>
        <w:tab w:val="clear" w:pos="4680"/>
        <w:tab w:val="clear" w:pos="9360"/>
      </w:tabs>
      <w:spacing w:line="240" w:lineRule="exact"/>
      <w:jc w:val="center"/>
      <w:rPr>
        <w:rFonts w:ascii="Source Sans Pro" w:hAnsi="Source Sans Pro" w:cs="Times New Roman (Textkörper CS)"/>
        <w:b/>
        <w:bCs/>
        <w:color w:val="C00000"/>
        <w:spacing w:val="6"/>
        <w:sz w:val="18"/>
        <w:szCs w:val="18"/>
        <w:lang w:val="en-US"/>
      </w:rPr>
    </w:pPr>
    <w:r w:rsidRPr="00A663F7">
      <w:rPr>
        <w:rFonts w:ascii="Source Sans Pro" w:hAnsi="Source Sans Pro" w:cs="Times New Roman (Textkörper CS)"/>
        <w:b/>
        <w:bCs/>
        <w:noProof/>
        <w:color w:val="C00000"/>
        <w:spacing w:val="6"/>
        <w:sz w:val="18"/>
        <w:szCs w:val="18"/>
        <w:lang w:val="en-US"/>
      </w:rPr>
      <mc:AlternateContent>
        <mc:Choice Requires="wps">
          <w:drawing>
            <wp:anchor distT="0" distB="0" distL="114300" distR="114300" simplePos="0" relativeHeight="251658240" behindDoc="0" locked="0" layoutInCell="1" allowOverlap="1" wp14:anchorId="0AC36A6E" wp14:editId="3F08D548">
              <wp:simplePos x="0" y="0"/>
              <wp:positionH relativeFrom="column">
                <wp:posOffset>-356839</wp:posOffset>
              </wp:positionH>
              <wp:positionV relativeFrom="paragraph">
                <wp:posOffset>-95265</wp:posOffset>
              </wp:positionV>
              <wp:extent cx="6222380" cy="0"/>
              <wp:effectExtent l="0" t="0" r="13335" b="12700"/>
              <wp:wrapNone/>
              <wp:docPr id="1" name="Gerade Verbindung 1"/>
              <wp:cNvGraphicFramePr/>
              <a:graphic xmlns:a="http://schemas.openxmlformats.org/drawingml/2006/main">
                <a:graphicData uri="http://schemas.microsoft.com/office/word/2010/wordprocessingShape">
                  <wps:wsp>
                    <wps:cNvCnPr/>
                    <wps:spPr>
                      <a:xfrm>
                        <a:off x="0" y="0"/>
                        <a:ext cx="6222380" cy="0"/>
                      </a:xfrm>
                      <a:prstGeom prst="line">
                        <a:avLst/>
                      </a:prstGeom>
                      <a:ln>
                        <a:solidFill>
                          <a:srgbClr val="1C489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4D10F"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7.5pt" to="46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" strokecolor="#1c489b" strokeweight="1pt">
              <v:stroke joinstyle="miter"/>
            </v:line>
          </w:pict>
        </mc:Fallback>
      </mc:AlternateContent>
    </w:r>
    <w:r w:rsidR="00A663F7" w:rsidRPr="00A663F7">
      <w:rPr>
        <w:rFonts w:ascii="Source Sans Pro" w:hAnsi="Source Sans Pro" w:cs="Times New Roman (Textkörper CS)"/>
        <w:b/>
        <w:bCs/>
        <w:color w:val="C00000"/>
        <w:spacing w:val="6"/>
        <w:sz w:val="18"/>
        <w:szCs w:val="18"/>
        <w:lang w:val="en-US"/>
      </w:rPr>
      <w:t xml:space="preserve">Shaping the Future of </w:t>
    </w:r>
    <w:r w:rsidR="00874CD8">
      <w:rPr>
        <w:rFonts w:ascii="Source Sans Pro" w:hAnsi="Source Sans Pro" w:cs="Times New Roman (Textkörper CS)"/>
        <w:b/>
        <w:bCs/>
        <w:color w:val="C00000"/>
        <w:spacing w:val="6"/>
        <w:sz w:val="18"/>
        <w:szCs w:val="18"/>
        <w:lang w:val="en-US"/>
      </w:rPr>
      <w:t>Crystallography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6D0C" w14:textId="77777777" w:rsidR="00D0114A" w:rsidRDefault="00D0114A">
      <w:r>
        <w:separator/>
      </w:r>
    </w:p>
  </w:footnote>
  <w:footnote w:type="continuationSeparator" w:id="0">
    <w:p w14:paraId="41A0782F" w14:textId="77777777" w:rsidR="00D0114A" w:rsidRDefault="00D0114A">
      <w:r>
        <w:continuationSeparator/>
      </w:r>
    </w:p>
  </w:footnote>
  <w:footnote w:type="continuationNotice" w:id="1">
    <w:p w14:paraId="6A9348CD" w14:textId="77777777" w:rsidR="00D0114A" w:rsidRDefault="00D01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B0DC" w14:textId="1165BE0F" w:rsidR="009F549F" w:rsidRDefault="006C1D18" w:rsidP="15B1317F">
    <w:pPr>
      <w:pStyle w:val="Kopfzeile"/>
      <w:rPr>
        <w:lang w:val="de-CH"/>
      </w:rPr>
    </w:pPr>
    <w:r>
      <w:rPr>
        <w:noProof/>
      </w:rPr>
      <w:drawing>
        <wp:anchor distT="0" distB="0" distL="114300" distR="114300" simplePos="0" relativeHeight="251658241" behindDoc="0" locked="0" layoutInCell="1" allowOverlap="1" wp14:anchorId="0D4CEDD4" wp14:editId="30D28453">
          <wp:simplePos x="0" y="0"/>
          <wp:positionH relativeFrom="margin">
            <wp:posOffset>4500880</wp:posOffset>
          </wp:positionH>
          <wp:positionV relativeFrom="paragraph">
            <wp:posOffset>8255</wp:posOffset>
          </wp:positionV>
          <wp:extent cx="1832400" cy="558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2400" cy="558000"/>
                  </a:xfrm>
                  <a:prstGeom prst="rect">
                    <a:avLst/>
                  </a:prstGeom>
                </pic:spPr>
              </pic:pic>
            </a:graphicData>
          </a:graphic>
          <wp14:sizeRelH relativeFrom="page">
            <wp14:pctWidth>0</wp14:pctWidth>
          </wp14:sizeRelH>
          <wp14:sizeRelV relativeFrom="page">
            <wp14:pctHeight>0</wp14:pctHeight>
          </wp14:sizeRelV>
        </wp:anchor>
      </w:drawing>
    </w:r>
  </w:p>
  <w:p w14:paraId="0087E07B" w14:textId="6562712D" w:rsidR="15B1317F" w:rsidRDefault="15B1317F" w:rsidP="00CE6BAA">
    <w:pPr>
      <w:pStyle w:val="Kopfzeile"/>
      <w:rPr>
        <w:lang w:val="de-CH"/>
      </w:rPr>
    </w:pPr>
  </w:p>
  <w:p w14:paraId="0C9CB0CE" w14:textId="6B4292C4" w:rsidR="004362FD" w:rsidRPr="001950C8" w:rsidRDefault="00237A60" w:rsidP="00CE6BAA">
    <w:pPr>
      <w:pStyle w:val="Kopfzeile"/>
      <w:rPr>
        <w:sz w:val="24"/>
        <w:szCs w:val="24"/>
        <w:lang w:val="de-CH"/>
      </w:rPr>
    </w:pPr>
    <w:r>
      <w:rPr>
        <w:sz w:val="24"/>
        <w:szCs w:val="24"/>
        <w:lang w:val="de-CH"/>
      </w:rPr>
      <w:t>Medieninformation</w:t>
    </w:r>
  </w:p>
  <w:p w14:paraId="68CFFDC8" w14:textId="0E47DD97" w:rsidR="004362FD" w:rsidRDefault="004362FD" w:rsidP="00CE6BAA">
    <w:pPr>
      <w:pStyle w:val="Kopfzeile"/>
      <w:rPr>
        <w:b/>
        <w:bCs/>
        <w:sz w:val="24"/>
        <w:szCs w:val="24"/>
        <w:lang w:val="de-CH"/>
      </w:rPr>
    </w:pPr>
  </w:p>
  <w:p w14:paraId="760CADF6" w14:textId="77777777" w:rsidR="004362FD" w:rsidRPr="004362FD" w:rsidRDefault="004362FD" w:rsidP="00CE6BAA">
    <w:pPr>
      <w:pStyle w:val="Kopfzeile"/>
      <w:rPr>
        <w:b/>
        <w:bCs/>
        <w:sz w:val="24"/>
        <w:szCs w:val="24"/>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3BAF"/>
    <w:multiLevelType w:val="hybridMultilevel"/>
    <w:tmpl w:val="EF9A8D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4135C82"/>
    <w:multiLevelType w:val="hybridMultilevel"/>
    <w:tmpl w:val="54F0D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02C1A"/>
    <w:rsid w:val="00010C2B"/>
    <w:rsid w:val="000202A2"/>
    <w:rsid w:val="00021DF3"/>
    <w:rsid w:val="00026272"/>
    <w:rsid w:val="00034ECF"/>
    <w:rsid w:val="00035382"/>
    <w:rsid w:val="00036572"/>
    <w:rsid w:val="00045FF9"/>
    <w:rsid w:val="00055997"/>
    <w:rsid w:val="0008310B"/>
    <w:rsid w:val="00084802"/>
    <w:rsid w:val="000930B4"/>
    <w:rsid w:val="000A7E79"/>
    <w:rsid w:val="000B51DB"/>
    <w:rsid w:val="000D02B0"/>
    <w:rsid w:val="000F3303"/>
    <w:rsid w:val="001043D2"/>
    <w:rsid w:val="00112261"/>
    <w:rsid w:val="001126B7"/>
    <w:rsid w:val="001162EE"/>
    <w:rsid w:val="00116D9A"/>
    <w:rsid w:val="0012213A"/>
    <w:rsid w:val="00134181"/>
    <w:rsid w:val="0013442F"/>
    <w:rsid w:val="00147951"/>
    <w:rsid w:val="00147CCF"/>
    <w:rsid w:val="001547A9"/>
    <w:rsid w:val="00163D72"/>
    <w:rsid w:val="00170C80"/>
    <w:rsid w:val="00183C37"/>
    <w:rsid w:val="00190712"/>
    <w:rsid w:val="0019253F"/>
    <w:rsid w:val="001950C8"/>
    <w:rsid w:val="00197342"/>
    <w:rsid w:val="001B1187"/>
    <w:rsid w:val="001B2340"/>
    <w:rsid w:val="001B52D8"/>
    <w:rsid w:val="001B66B5"/>
    <w:rsid w:val="001C046F"/>
    <w:rsid w:val="001C0CF7"/>
    <w:rsid w:val="001C3441"/>
    <w:rsid w:val="001C34D7"/>
    <w:rsid w:val="002207A8"/>
    <w:rsid w:val="0022496F"/>
    <w:rsid w:val="00227C38"/>
    <w:rsid w:val="00231F8F"/>
    <w:rsid w:val="00237A60"/>
    <w:rsid w:val="00253111"/>
    <w:rsid w:val="00253753"/>
    <w:rsid w:val="00257458"/>
    <w:rsid w:val="0026322F"/>
    <w:rsid w:val="002A7819"/>
    <w:rsid w:val="002B55F8"/>
    <w:rsid w:val="002C718F"/>
    <w:rsid w:val="002D3389"/>
    <w:rsid w:val="002D47E7"/>
    <w:rsid w:val="002E366C"/>
    <w:rsid w:val="002E4DC2"/>
    <w:rsid w:val="002F08CF"/>
    <w:rsid w:val="002F64CE"/>
    <w:rsid w:val="0030052B"/>
    <w:rsid w:val="0031592E"/>
    <w:rsid w:val="00336E4E"/>
    <w:rsid w:val="00340FC8"/>
    <w:rsid w:val="00342AA1"/>
    <w:rsid w:val="00355D73"/>
    <w:rsid w:val="003711DA"/>
    <w:rsid w:val="0037663A"/>
    <w:rsid w:val="00387251"/>
    <w:rsid w:val="003933C4"/>
    <w:rsid w:val="00397BB4"/>
    <w:rsid w:val="00397F8B"/>
    <w:rsid w:val="003B3360"/>
    <w:rsid w:val="003D1686"/>
    <w:rsid w:val="003E0F21"/>
    <w:rsid w:val="003E3803"/>
    <w:rsid w:val="003F3F2E"/>
    <w:rsid w:val="003F65EA"/>
    <w:rsid w:val="00407E2E"/>
    <w:rsid w:val="00407FC8"/>
    <w:rsid w:val="004111A3"/>
    <w:rsid w:val="004243AB"/>
    <w:rsid w:val="00433CA4"/>
    <w:rsid w:val="004362FD"/>
    <w:rsid w:val="00442803"/>
    <w:rsid w:val="004451C6"/>
    <w:rsid w:val="004469FC"/>
    <w:rsid w:val="004642E8"/>
    <w:rsid w:val="00465EFC"/>
    <w:rsid w:val="004967C3"/>
    <w:rsid w:val="004A07F5"/>
    <w:rsid w:val="004A6942"/>
    <w:rsid w:val="004B20BB"/>
    <w:rsid w:val="004C4C5F"/>
    <w:rsid w:val="004D22C4"/>
    <w:rsid w:val="004D5B1A"/>
    <w:rsid w:val="004E7B44"/>
    <w:rsid w:val="00501A8F"/>
    <w:rsid w:val="00507DD2"/>
    <w:rsid w:val="005140BC"/>
    <w:rsid w:val="00516064"/>
    <w:rsid w:val="005251CF"/>
    <w:rsid w:val="00541043"/>
    <w:rsid w:val="00544F47"/>
    <w:rsid w:val="00562360"/>
    <w:rsid w:val="00562BFB"/>
    <w:rsid w:val="005631B7"/>
    <w:rsid w:val="00565206"/>
    <w:rsid w:val="00566D65"/>
    <w:rsid w:val="005A10AC"/>
    <w:rsid w:val="005A50CD"/>
    <w:rsid w:val="005D1AF7"/>
    <w:rsid w:val="005D36E5"/>
    <w:rsid w:val="005D63EE"/>
    <w:rsid w:val="005E0B89"/>
    <w:rsid w:val="005E36B0"/>
    <w:rsid w:val="005E41E7"/>
    <w:rsid w:val="005F2C7E"/>
    <w:rsid w:val="0061000C"/>
    <w:rsid w:val="006100C3"/>
    <w:rsid w:val="00612905"/>
    <w:rsid w:val="00612A56"/>
    <w:rsid w:val="006138B7"/>
    <w:rsid w:val="006226A3"/>
    <w:rsid w:val="00630534"/>
    <w:rsid w:val="00636C9F"/>
    <w:rsid w:val="00643553"/>
    <w:rsid w:val="00651FCB"/>
    <w:rsid w:val="00652C0D"/>
    <w:rsid w:val="00674AA6"/>
    <w:rsid w:val="00677209"/>
    <w:rsid w:val="00685B32"/>
    <w:rsid w:val="00692F9B"/>
    <w:rsid w:val="00693410"/>
    <w:rsid w:val="006B2D31"/>
    <w:rsid w:val="006B480E"/>
    <w:rsid w:val="006B57D0"/>
    <w:rsid w:val="006B71D7"/>
    <w:rsid w:val="006C1D18"/>
    <w:rsid w:val="006F4432"/>
    <w:rsid w:val="006F499F"/>
    <w:rsid w:val="006F7316"/>
    <w:rsid w:val="006F77F3"/>
    <w:rsid w:val="00717CE3"/>
    <w:rsid w:val="007200DB"/>
    <w:rsid w:val="007208F8"/>
    <w:rsid w:val="00721908"/>
    <w:rsid w:val="007259F7"/>
    <w:rsid w:val="007307F9"/>
    <w:rsid w:val="00735254"/>
    <w:rsid w:val="007373E5"/>
    <w:rsid w:val="00754B45"/>
    <w:rsid w:val="0075612E"/>
    <w:rsid w:val="00765CFF"/>
    <w:rsid w:val="0077214E"/>
    <w:rsid w:val="00783043"/>
    <w:rsid w:val="007A11B7"/>
    <w:rsid w:val="007C1894"/>
    <w:rsid w:val="007C4285"/>
    <w:rsid w:val="007C6D52"/>
    <w:rsid w:val="007D06EC"/>
    <w:rsid w:val="007D377E"/>
    <w:rsid w:val="007F208D"/>
    <w:rsid w:val="0080112D"/>
    <w:rsid w:val="00806247"/>
    <w:rsid w:val="00806DCF"/>
    <w:rsid w:val="00807420"/>
    <w:rsid w:val="0081104D"/>
    <w:rsid w:val="008174A6"/>
    <w:rsid w:val="00844AB7"/>
    <w:rsid w:val="0084732B"/>
    <w:rsid w:val="00847A66"/>
    <w:rsid w:val="00853176"/>
    <w:rsid w:val="008533E8"/>
    <w:rsid w:val="0086341E"/>
    <w:rsid w:val="00870A26"/>
    <w:rsid w:val="00871FC6"/>
    <w:rsid w:val="0087473F"/>
    <w:rsid w:val="00874CD8"/>
    <w:rsid w:val="00891C00"/>
    <w:rsid w:val="00894A66"/>
    <w:rsid w:val="008965A8"/>
    <w:rsid w:val="00897E76"/>
    <w:rsid w:val="008A498E"/>
    <w:rsid w:val="008C3BF5"/>
    <w:rsid w:val="008C5269"/>
    <w:rsid w:val="008C551B"/>
    <w:rsid w:val="008C6EFE"/>
    <w:rsid w:val="008E18C5"/>
    <w:rsid w:val="008F3D52"/>
    <w:rsid w:val="008F6181"/>
    <w:rsid w:val="00912992"/>
    <w:rsid w:val="00920FEE"/>
    <w:rsid w:val="0093058D"/>
    <w:rsid w:val="00935588"/>
    <w:rsid w:val="00942609"/>
    <w:rsid w:val="009466F2"/>
    <w:rsid w:val="0094675F"/>
    <w:rsid w:val="0097011C"/>
    <w:rsid w:val="00972482"/>
    <w:rsid w:val="009758F0"/>
    <w:rsid w:val="00976DA7"/>
    <w:rsid w:val="00977ACF"/>
    <w:rsid w:val="009A7C7F"/>
    <w:rsid w:val="009C3A86"/>
    <w:rsid w:val="009C7DA0"/>
    <w:rsid w:val="009E6EE0"/>
    <w:rsid w:val="009E7D2D"/>
    <w:rsid w:val="009F549F"/>
    <w:rsid w:val="00A15B13"/>
    <w:rsid w:val="00A253AA"/>
    <w:rsid w:val="00A359DB"/>
    <w:rsid w:val="00A36EA7"/>
    <w:rsid w:val="00A5183B"/>
    <w:rsid w:val="00A574F9"/>
    <w:rsid w:val="00A663F7"/>
    <w:rsid w:val="00A90C95"/>
    <w:rsid w:val="00AC72D4"/>
    <w:rsid w:val="00AC7EDB"/>
    <w:rsid w:val="00AD375A"/>
    <w:rsid w:val="00AF1143"/>
    <w:rsid w:val="00B06BC0"/>
    <w:rsid w:val="00B14D44"/>
    <w:rsid w:val="00B2031E"/>
    <w:rsid w:val="00B373C3"/>
    <w:rsid w:val="00B45454"/>
    <w:rsid w:val="00B46CFA"/>
    <w:rsid w:val="00BA69AB"/>
    <w:rsid w:val="00BC2127"/>
    <w:rsid w:val="00BD2808"/>
    <w:rsid w:val="00BE1707"/>
    <w:rsid w:val="00C02946"/>
    <w:rsid w:val="00C030B0"/>
    <w:rsid w:val="00C14BC0"/>
    <w:rsid w:val="00C16A25"/>
    <w:rsid w:val="00C31DCC"/>
    <w:rsid w:val="00C45CA3"/>
    <w:rsid w:val="00C46997"/>
    <w:rsid w:val="00C50989"/>
    <w:rsid w:val="00C51EC5"/>
    <w:rsid w:val="00C7089C"/>
    <w:rsid w:val="00C8500E"/>
    <w:rsid w:val="00C91805"/>
    <w:rsid w:val="00C9565E"/>
    <w:rsid w:val="00CA0877"/>
    <w:rsid w:val="00CB0B50"/>
    <w:rsid w:val="00CC198C"/>
    <w:rsid w:val="00CE025A"/>
    <w:rsid w:val="00CE159C"/>
    <w:rsid w:val="00CE1FFF"/>
    <w:rsid w:val="00CE3994"/>
    <w:rsid w:val="00CE423E"/>
    <w:rsid w:val="00CE6BAA"/>
    <w:rsid w:val="00CF53D9"/>
    <w:rsid w:val="00D00642"/>
    <w:rsid w:val="00D0114A"/>
    <w:rsid w:val="00D012D4"/>
    <w:rsid w:val="00D01392"/>
    <w:rsid w:val="00D0156F"/>
    <w:rsid w:val="00D049A8"/>
    <w:rsid w:val="00D071B4"/>
    <w:rsid w:val="00D36860"/>
    <w:rsid w:val="00D47E55"/>
    <w:rsid w:val="00D555C0"/>
    <w:rsid w:val="00D60C4A"/>
    <w:rsid w:val="00D62A75"/>
    <w:rsid w:val="00D731D1"/>
    <w:rsid w:val="00D7742C"/>
    <w:rsid w:val="00D93E7D"/>
    <w:rsid w:val="00DA509F"/>
    <w:rsid w:val="00DA59A3"/>
    <w:rsid w:val="00DC66F6"/>
    <w:rsid w:val="00DD22F0"/>
    <w:rsid w:val="00DD5312"/>
    <w:rsid w:val="00DE5397"/>
    <w:rsid w:val="00DE782F"/>
    <w:rsid w:val="00DF0746"/>
    <w:rsid w:val="00E06AB6"/>
    <w:rsid w:val="00E12738"/>
    <w:rsid w:val="00E437C4"/>
    <w:rsid w:val="00E46B66"/>
    <w:rsid w:val="00E51490"/>
    <w:rsid w:val="00E579C8"/>
    <w:rsid w:val="00E64428"/>
    <w:rsid w:val="00E7275A"/>
    <w:rsid w:val="00E74530"/>
    <w:rsid w:val="00E801FE"/>
    <w:rsid w:val="00E80F5A"/>
    <w:rsid w:val="00E865FF"/>
    <w:rsid w:val="00E92BBC"/>
    <w:rsid w:val="00EA58CC"/>
    <w:rsid w:val="00EC26CD"/>
    <w:rsid w:val="00EC4FD5"/>
    <w:rsid w:val="00EC584E"/>
    <w:rsid w:val="00EC67A3"/>
    <w:rsid w:val="00EC7602"/>
    <w:rsid w:val="00ED204C"/>
    <w:rsid w:val="00F10CDC"/>
    <w:rsid w:val="00F21FA8"/>
    <w:rsid w:val="00F2266B"/>
    <w:rsid w:val="00F235D4"/>
    <w:rsid w:val="00F25F55"/>
    <w:rsid w:val="00F40382"/>
    <w:rsid w:val="00F40A37"/>
    <w:rsid w:val="00F73217"/>
    <w:rsid w:val="00FA07A5"/>
    <w:rsid w:val="00FC014C"/>
    <w:rsid w:val="00FC50EC"/>
    <w:rsid w:val="00FE4988"/>
    <w:rsid w:val="0100B837"/>
    <w:rsid w:val="08FDFAB3"/>
    <w:rsid w:val="0BEBC283"/>
    <w:rsid w:val="0DB85BE9"/>
    <w:rsid w:val="142384A7"/>
    <w:rsid w:val="157C7EA1"/>
    <w:rsid w:val="15B1317F"/>
    <w:rsid w:val="20134E03"/>
    <w:rsid w:val="2715704A"/>
    <w:rsid w:val="3332593C"/>
    <w:rsid w:val="3E7B3047"/>
    <w:rsid w:val="41CC08E1"/>
    <w:rsid w:val="42FD0C04"/>
    <w:rsid w:val="464E9C0F"/>
    <w:rsid w:val="48910D61"/>
    <w:rsid w:val="49DAB903"/>
    <w:rsid w:val="4CF02C1A"/>
    <w:rsid w:val="51A542A0"/>
    <w:rsid w:val="530B800D"/>
    <w:rsid w:val="53BEBD97"/>
    <w:rsid w:val="5D04F328"/>
    <w:rsid w:val="5F2251DB"/>
    <w:rsid w:val="5F34D4E8"/>
    <w:rsid w:val="658E55A3"/>
    <w:rsid w:val="6D1C8AFE"/>
    <w:rsid w:val="751F58C3"/>
    <w:rsid w:val="77D62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D962"/>
  <w15:chartTrackingRefBased/>
  <w15:docId w15:val="{E175C953-489D-4FD5-A242-EF3F21B4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0B0"/>
    <w:pPr>
      <w:spacing w:after="0" w:line="240" w:lineRule="auto"/>
    </w:p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p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pPr>
  </w:style>
  <w:style w:type="character" w:styleId="Hyperlink">
    <w:name w:val="Hyperlink"/>
    <w:basedOn w:val="Absatz-Standardschriftart"/>
    <w:uiPriority w:val="99"/>
    <w:unhideWhenUsed/>
    <w:rsid w:val="001162EE"/>
    <w:rPr>
      <w:color w:val="0563C1" w:themeColor="hyperlink"/>
      <w:u w:val="single"/>
    </w:rPr>
  </w:style>
  <w:style w:type="character" w:styleId="NichtaufgelsteErwhnung">
    <w:name w:val="Unresolved Mention"/>
    <w:basedOn w:val="Absatz-Standardschriftart"/>
    <w:uiPriority w:val="99"/>
    <w:semiHidden/>
    <w:unhideWhenUsed/>
    <w:rsid w:val="001162EE"/>
    <w:rPr>
      <w:color w:val="605E5C"/>
      <w:shd w:val="clear" w:color="auto" w:fill="E1DFDD"/>
    </w:rPr>
  </w:style>
  <w:style w:type="character" w:styleId="BesuchterLink">
    <w:name w:val="FollowedHyperlink"/>
    <w:basedOn w:val="Absatz-Standardschriftart"/>
    <w:uiPriority w:val="99"/>
    <w:semiHidden/>
    <w:unhideWhenUsed/>
    <w:rsid w:val="00897E76"/>
    <w:rPr>
      <w:color w:val="954F72" w:themeColor="followedHyperlink"/>
      <w:u w:val="single"/>
    </w:rPr>
  </w:style>
  <w:style w:type="paragraph" w:styleId="Listenabsatz">
    <w:name w:val="List Paragraph"/>
    <w:basedOn w:val="Standard"/>
    <w:uiPriority w:val="34"/>
    <w:qFormat/>
    <w:rsid w:val="002F64CE"/>
    <w:pPr>
      <w:ind w:left="720"/>
      <w:contextualSpacing/>
    </w:pPr>
  </w:style>
  <w:style w:type="paragraph" w:styleId="KeinLeerraum">
    <w:name w:val="No Spacing"/>
    <w:uiPriority w:val="1"/>
    <w:qFormat/>
    <w:rsid w:val="000930B4"/>
    <w:pPr>
      <w:spacing w:after="0" w:line="240" w:lineRule="auto"/>
    </w:pPr>
  </w:style>
  <w:style w:type="paragraph" w:styleId="Kommentartext">
    <w:name w:val="annotation text"/>
    <w:basedOn w:val="Standard"/>
    <w:link w:val="KommentartextZchn"/>
    <w:uiPriority w:val="99"/>
    <w:semiHidden/>
    <w:unhideWhenUsed/>
    <w:rsid w:val="007200DB"/>
    <w:rPr>
      <w:sz w:val="20"/>
      <w:szCs w:val="20"/>
    </w:rPr>
  </w:style>
  <w:style w:type="character" w:customStyle="1" w:styleId="KommentartextZchn">
    <w:name w:val="Kommentartext Zchn"/>
    <w:basedOn w:val="Absatz-Standardschriftart"/>
    <w:link w:val="Kommentartext"/>
    <w:uiPriority w:val="99"/>
    <w:semiHidden/>
    <w:rsid w:val="007200DB"/>
    <w:rPr>
      <w:sz w:val="20"/>
      <w:szCs w:val="20"/>
    </w:rPr>
  </w:style>
  <w:style w:type="character" w:styleId="Kommentarzeichen">
    <w:name w:val="annotation reference"/>
    <w:basedOn w:val="Absatz-Standardschriftart"/>
    <w:uiPriority w:val="99"/>
    <w:semiHidden/>
    <w:unhideWhenUsed/>
    <w:rsid w:val="007200DB"/>
    <w:rPr>
      <w:sz w:val="16"/>
      <w:szCs w:val="16"/>
    </w:rPr>
  </w:style>
  <w:style w:type="paragraph" w:styleId="Sprechblasentext">
    <w:name w:val="Balloon Text"/>
    <w:basedOn w:val="Standard"/>
    <w:link w:val="SprechblasentextZchn"/>
    <w:uiPriority w:val="99"/>
    <w:semiHidden/>
    <w:unhideWhenUsed/>
    <w:rsid w:val="007200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00D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10CDC"/>
    <w:rPr>
      <w:b/>
      <w:bCs/>
    </w:rPr>
  </w:style>
  <w:style w:type="character" w:customStyle="1" w:styleId="KommentarthemaZchn">
    <w:name w:val="Kommentarthema Zchn"/>
    <w:basedOn w:val="KommentartextZchn"/>
    <w:link w:val="Kommentarthema"/>
    <w:uiPriority w:val="99"/>
    <w:semiHidden/>
    <w:rsid w:val="00F10C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30707">
      <w:bodyDiv w:val="1"/>
      <w:marLeft w:val="0"/>
      <w:marRight w:val="0"/>
      <w:marTop w:val="0"/>
      <w:marBottom w:val="0"/>
      <w:divBdr>
        <w:top w:val="none" w:sz="0" w:space="0" w:color="auto"/>
        <w:left w:val="none" w:sz="0" w:space="0" w:color="auto"/>
        <w:bottom w:val="none" w:sz="0" w:space="0" w:color="auto"/>
        <w:right w:val="none" w:sz="0" w:space="0" w:color="auto"/>
      </w:divBdr>
    </w:div>
    <w:div w:id="1096167613">
      <w:bodyDiv w:val="1"/>
      <w:marLeft w:val="0"/>
      <w:marRight w:val="0"/>
      <w:marTop w:val="0"/>
      <w:marBottom w:val="0"/>
      <w:divBdr>
        <w:top w:val="none" w:sz="0" w:space="0" w:color="auto"/>
        <w:left w:val="none" w:sz="0" w:space="0" w:color="auto"/>
        <w:bottom w:val="none" w:sz="0" w:space="0" w:color="auto"/>
        <w:right w:val="none" w:sz="0" w:space="0" w:color="auto"/>
      </w:divBdr>
    </w:div>
    <w:div w:id="11031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ovestreydt@eldico.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dico-scientifi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log.eldico-scientif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s.sciencemag.org/breakthrough2018/finalists/" TargetMode="External"/><Relationship Id="rId5" Type="http://schemas.openxmlformats.org/officeDocument/2006/relationships/styles" Target="styles.xml"/><Relationship Id="rId15" Type="http://schemas.openxmlformats.org/officeDocument/2006/relationships/hyperlink" Target="http://www.eldico-scientific.com" TargetMode="External"/><Relationship Id="rId10" Type="http://schemas.openxmlformats.org/officeDocument/2006/relationships/hyperlink" Target="https://www.parkinnovaare.c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bhardt@eldic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3373e23-049d-4fa9-a366-b2c0ee91e5f0">
      <UserInfo>
        <DisplayName>Nils Gebhardt</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A200519F6D3441AA899369E97F0E66" ma:contentTypeVersion="12" ma:contentTypeDescription="Ein neues Dokument erstellen." ma:contentTypeScope="" ma:versionID="2698d8c96a877079a5648efda5f09967">
  <xsd:schema xmlns:xsd="http://www.w3.org/2001/XMLSchema" xmlns:xs="http://www.w3.org/2001/XMLSchema" xmlns:p="http://schemas.microsoft.com/office/2006/metadata/properties" xmlns:ns2="720dd59e-47db-4c19-8217-57bf21236061" xmlns:ns3="13373e23-049d-4fa9-a366-b2c0ee91e5f0" targetNamespace="http://schemas.microsoft.com/office/2006/metadata/properties" ma:root="true" ma:fieldsID="b75b235f51bc1ed0c16f059e567086f5" ns2:_="" ns3:_="">
    <xsd:import namespace="720dd59e-47db-4c19-8217-57bf21236061"/>
    <xsd:import namespace="13373e23-049d-4fa9-a366-b2c0ee91e5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dd59e-47db-4c19-8217-57bf21236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73e23-049d-4fa9-a366-b2c0ee91e5f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B1B1B-F1C4-47BA-A93B-72B56729AB63}">
  <ds:schemaRefs>
    <ds:schemaRef ds:uri="http://schemas.microsoft.com/sharepoint/v3/contenttype/forms"/>
  </ds:schemaRefs>
</ds:datastoreItem>
</file>

<file path=customXml/itemProps2.xml><?xml version="1.0" encoding="utf-8"?>
<ds:datastoreItem xmlns:ds="http://schemas.openxmlformats.org/officeDocument/2006/customXml" ds:itemID="{3C03C120-233E-44CD-91C1-23E3B311223D}">
  <ds:schemaRefs>
    <ds:schemaRef ds:uri="http://schemas.microsoft.com/office/2006/metadata/properties"/>
    <ds:schemaRef ds:uri="http://schemas.microsoft.com/office/infopath/2007/PartnerControls"/>
    <ds:schemaRef ds:uri="13373e23-049d-4fa9-a366-b2c0ee91e5f0"/>
  </ds:schemaRefs>
</ds:datastoreItem>
</file>

<file path=customXml/itemProps3.xml><?xml version="1.0" encoding="utf-8"?>
<ds:datastoreItem xmlns:ds="http://schemas.openxmlformats.org/officeDocument/2006/customXml" ds:itemID="{83D79DDC-E3C7-4633-8E86-600E4EE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dd59e-47db-4c19-8217-57bf21236061"/>
    <ds:schemaRef ds:uri="13373e23-049d-4fa9-a366-b2c0ee91e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Battelli</dc:creator>
  <cp:keywords/>
  <dc:description/>
  <cp:lastModifiedBy>Nils Gebhardt</cp:lastModifiedBy>
  <cp:revision>6</cp:revision>
  <cp:lastPrinted>2019-06-28T15:15:00Z</cp:lastPrinted>
  <dcterms:created xsi:type="dcterms:W3CDTF">2020-04-29T10:54:00Z</dcterms:created>
  <dcterms:modified xsi:type="dcterms:W3CDTF">2020-05-05T16:09:00Z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0x010100D9A200519F6D3441AA899369E97F0E66</vt:lpwstr>
  </property>
</Properties>
</file>